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5F" w:rsidRDefault="0005385F">
      <w:pPr>
        <w:jc w:val="center"/>
        <w:rPr>
          <w:rFonts w:ascii="黑体" w:eastAsia="黑体" w:hAnsi="黑体" w:cs="宋体"/>
          <w:kern w:val="0"/>
          <w:sz w:val="44"/>
          <w:szCs w:val="44"/>
        </w:rPr>
      </w:pPr>
    </w:p>
    <w:p w:rsidR="00A23788" w:rsidRPr="00A23788" w:rsidRDefault="00CA3DC3">
      <w:pPr>
        <w:jc w:val="center"/>
        <w:rPr>
          <w:rFonts w:ascii="黑体" w:eastAsia="黑体" w:hAnsi="黑体" w:cs="宋体" w:hint="eastAsia"/>
          <w:kern w:val="0"/>
          <w:sz w:val="36"/>
          <w:szCs w:val="36"/>
        </w:rPr>
      </w:pPr>
      <w:r w:rsidRPr="00A23788">
        <w:rPr>
          <w:rFonts w:ascii="黑体" w:eastAsia="黑体" w:hAnsi="黑体" w:cs="宋体" w:hint="eastAsia"/>
          <w:kern w:val="0"/>
          <w:sz w:val="36"/>
          <w:szCs w:val="36"/>
        </w:rPr>
        <w:t>关于广东石油化工学院2018年大学生创新创业</w:t>
      </w:r>
    </w:p>
    <w:p w:rsidR="0005385F" w:rsidRPr="00A23788" w:rsidRDefault="00CA3DC3">
      <w:pPr>
        <w:jc w:val="center"/>
        <w:rPr>
          <w:rFonts w:ascii="黑体" w:eastAsia="黑体" w:hAnsi="黑体" w:cs="宋体"/>
          <w:kern w:val="0"/>
          <w:sz w:val="36"/>
          <w:szCs w:val="36"/>
        </w:rPr>
      </w:pPr>
      <w:r w:rsidRPr="00A23788">
        <w:rPr>
          <w:rFonts w:ascii="黑体" w:eastAsia="黑体" w:hAnsi="黑体" w:cs="宋体" w:hint="eastAsia"/>
          <w:kern w:val="0"/>
          <w:sz w:val="36"/>
          <w:szCs w:val="36"/>
        </w:rPr>
        <w:t>校级培育计划项目</w:t>
      </w:r>
      <w:r w:rsidR="00A23788">
        <w:rPr>
          <w:rFonts w:ascii="黑体" w:eastAsia="黑体" w:hAnsi="黑体" w:cs="宋体" w:hint="eastAsia"/>
          <w:kern w:val="0"/>
          <w:sz w:val="36"/>
          <w:szCs w:val="36"/>
        </w:rPr>
        <w:t>立项</w:t>
      </w:r>
      <w:r w:rsidR="00A23788" w:rsidRPr="00A23788">
        <w:rPr>
          <w:rFonts w:ascii="黑体" w:eastAsia="黑体" w:hAnsi="黑体" w:cs="宋体" w:hint="eastAsia"/>
          <w:kern w:val="0"/>
          <w:sz w:val="36"/>
          <w:szCs w:val="36"/>
        </w:rPr>
        <w:t>及</w:t>
      </w:r>
      <w:r w:rsidR="00A23788">
        <w:rPr>
          <w:rFonts w:ascii="黑体" w:eastAsia="黑体" w:hAnsi="黑体" w:cs="宋体" w:hint="eastAsia"/>
          <w:kern w:val="0"/>
          <w:sz w:val="36"/>
          <w:szCs w:val="36"/>
        </w:rPr>
        <w:t>经费下拨</w:t>
      </w:r>
      <w:bookmarkStart w:id="0" w:name="_GoBack"/>
      <w:bookmarkEnd w:id="0"/>
      <w:r w:rsidRPr="00A23788">
        <w:rPr>
          <w:rFonts w:ascii="黑体" w:eastAsia="黑体" w:hAnsi="黑体" w:cs="宋体" w:hint="eastAsia"/>
          <w:kern w:val="0"/>
          <w:sz w:val="36"/>
          <w:szCs w:val="36"/>
        </w:rPr>
        <w:t>的通知</w:t>
      </w:r>
    </w:p>
    <w:p w:rsidR="0005385F" w:rsidRDefault="0005385F">
      <w:pPr>
        <w:widowControl/>
        <w:spacing w:line="560" w:lineRule="exact"/>
        <w:jc w:val="left"/>
        <w:rPr>
          <w:rFonts w:ascii="仿宋" w:eastAsia="仿宋" w:hAnsi="仿宋" w:cs="宋体"/>
          <w:kern w:val="0"/>
          <w:sz w:val="32"/>
          <w:szCs w:val="32"/>
        </w:rPr>
      </w:pPr>
    </w:p>
    <w:p w:rsidR="0005385F" w:rsidRDefault="00CA3DC3">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各院（系）、机关各处（室）、各直属科研机构及省级科研平台:</w:t>
      </w:r>
    </w:p>
    <w:p w:rsidR="0005385F" w:rsidRDefault="00CA3DC3">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根据《关于组织申报2018年大学生创新创业培育计划项目的通知》精神，经项目团队自主申报，院系评审推荐及学校组织专家评审，</w:t>
      </w:r>
      <w:r w:rsidR="00EB6783">
        <w:rPr>
          <w:rFonts w:ascii="仿宋" w:eastAsia="仿宋" w:hAnsi="仿宋" w:cs="宋体" w:hint="eastAsia"/>
          <w:kern w:val="0"/>
          <w:sz w:val="32"/>
          <w:szCs w:val="32"/>
        </w:rPr>
        <w:t>再经校长办公会</w:t>
      </w:r>
      <w:r w:rsidR="0080099D">
        <w:rPr>
          <w:rFonts w:ascii="仿宋" w:eastAsia="仿宋" w:hAnsi="仿宋" w:cs="宋体" w:hint="eastAsia"/>
          <w:kern w:val="0"/>
          <w:sz w:val="32"/>
          <w:szCs w:val="32"/>
        </w:rPr>
        <w:t>同意，</w:t>
      </w:r>
      <w:r>
        <w:rPr>
          <w:rFonts w:ascii="仿宋" w:eastAsia="仿宋" w:hAnsi="仿宋" w:cs="宋体" w:hint="eastAsia"/>
          <w:kern w:val="0"/>
          <w:sz w:val="32"/>
          <w:szCs w:val="32"/>
        </w:rPr>
        <w:t>对《低渗透油藏投产初期含水原因分析》等150项项目进行2018年大学生创新创业校级培育计划项目立项资助，</w:t>
      </w:r>
      <w:r w:rsidR="00A31E02">
        <w:rPr>
          <w:rFonts w:ascii="仿宋_GB2312" w:eastAsia="仿宋_GB2312" w:hAnsi="仿宋" w:cs="宋体" w:hint="eastAsia"/>
          <w:kern w:val="0"/>
          <w:sz w:val="32"/>
          <w:szCs w:val="32"/>
        </w:rPr>
        <w:t>立项经费由大学生创新创业训练（773303）项目经费中支出，</w:t>
      </w:r>
      <w:r>
        <w:rPr>
          <w:rFonts w:ascii="仿宋" w:eastAsia="仿宋" w:hAnsi="仿宋" w:cs="宋体" w:hint="eastAsia"/>
          <w:kern w:val="0"/>
          <w:sz w:val="32"/>
          <w:szCs w:val="32"/>
        </w:rPr>
        <w:t>项目立项情况及立项经费详见附表。</w:t>
      </w:r>
    </w:p>
    <w:p w:rsidR="0005385F" w:rsidRDefault="00CA3DC3">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EB6783">
        <w:rPr>
          <w:rFonts w:ascii="仿宋" w:eastAsia="仿宋" w:hAnsi="仿宋" w:cs="宋体" w:hint="eastAsia"/>
          <w:kern w:val="0"/>
          <w:sz w:val="32"/>
          <w:szCs w:val="32"/>
        </w:rPr>
        <w:t>请各院（系）、机关各处（室）、各直属科研机构及省级科研平台</w:t>
      </w:r>
      <w:r>
        <w:rPr>
          <w:rFonts w:ascii="仿宋" w:eastAsia="仿宋" w:hAnsi="仿宋" w:cs="宋体" w:hint="eastAsia"/>
          <w:kern w:val="0"/>
          <w:sz w:val="32"/>
          <w:szCs w:val="32"/>
        </w:rPr>
        <w:t>按照大学生创新创业校级培育计划项目相关管理办法与规定，加强项目建设过程管理，确保高质量完成项目研究，积极推进成果转化，培养学生创新创业能力。</w:t>
      </w:r>
    </w:p>
    <w:p w:rsidR="0005385F" w:rsidRDefault="00CA3DC3">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附件：广东石油化工学院2018年大学生创新创业校级培育计划项目一览表</w:t>
      </w:r>
    </w:p>
    <w:p w:rsidR="0005385F" w:rsidRDefault="0005385F">
      <w:pPr>
        <w:widowControl/>
        <w:spacing w:line="480" w:lineRule="auto"/>
        <w:ind w:firstLine="645"/>
        <w:jc w:val="left"/>
        <w:rPr>
          <w:rFonts w:ascii="仿宋" w:eastAsia="仿宋" w:hAnsi="仿宋" w:cs="宋体"/>
          <w:kern w:val="0"/>
          <w:sz w:val="32"/>
          <w:szCs w:val="32"/>
        </w:rPr>
      </w:pPr>
    </w:p>
    <w:p w:rsidR="0005385F" w:rsidRDefault="00CA3DC3">
      <w:pPr>
        <w:widowControl/>
        <w:spacing w:line="560" w:lineRule="exact"/>
        <w:ind w:right="280"/>
        <w:jc w:val="right"/>
        <w:rPr>
          <w:rFonts w:ascii="仿宋" w:eastAsia="仿宋" w:hAnsi="仿宋" w:cs="宋体"/>
          <w:kern w:val="0"/>
          <w:sz w:val="32"/>
          <w:szCs w:val="32"/>
        </w:rPr>
      </w:pPr>
      <w:r>
        <w:rPr>
          <w:rFonts w:ascii="仿宋" w:eastAsia="仿宋" w:hAnsi="仿宋" w:cs="宋体" w:hint="eastAsia"/>
          <w:kern w:val="0"/>
          <w:sz w:val="32"/>
          <w:szCs w:val="32"/>
        </w:rPr>
        <w:t>广东石油化工学院创新创业学院</w:t>
      </w:r>
    </w:p>
    <w:p w:rsidR="0005385F" w:rsidRDefault="00CA3DC3">
      <w:pPr>
        <w:widowControl/>
        <w:spacing w:line="560" w:lineRule="exact"/>
        <w:ind w:right="280"/>
        <w:jc w:val="left"/>
        <w:rPr>
          <w:rFonts w:ascii="仿宋" w:eastAsia="仿宋" w:hAnsi="仿宋" w:cs="宋体"/>
          <w:kern w:val="0"/>
          <w:sz w:val="32"/>
          <w:szCs w:val="32"/>
        </w:rPr>
        <w:sectPr w:rsidR="0005385F">
          <w:footerReference w:type="default" r:id="rId8"/>
          <w:pgSz w:w="11906" w:h="16838"/>
          <w:pgMar w:top="2098" w:right="1531" w:bottom="1985" w:left="1531" w:header="851" w:footer="851" w:gutter="0"/>
          <w:cols w:space="425"/>
          <w:docGrid w:type="lines" w:linePitch="312"/>
        </w:sectPr>
      </w:pPr>
      <w:r>
        <w:rPr>
          <w:rFonts w:ascii="仿宋" w:eastAsia="仿宋" w:hAnsi="仿宋" w:cs="宋体" w:hint="eastAsia"/>
          <w:kern w:val="0"/>
          <w:sz w:val="32"/>
          <w:szCs w:val="32"/>
        </w:rPr>
        <w:t xml:space="preserve">                                 2018年10月1</w:t>
      </w:r>
      <w:r w:rsidR="00785432">
        <w:rPr>
          <w:rFonts w:ascii="仿宋" w:eastAsia="仿宋" w:hAnsi="仿宋" w:cs="宋体" w:hint="eastAsia"/>
          <w:kern w:val="0"/>
          <w:sz w:val="32"/>
          <w:szCs w:val="32"/>
        </w:rPr>
        <w:t>9</w:t>
      </w:r>
      <w:r>
        <w:rPr>
          <w:rFonts w:ascii="仿宋" w:eastAsia="仿宋" w:hAnsi="仿宋" w:cs="宋体" w:hint="eastAsia"/>
          <w:kern w:val="0"/>
          <w:sz w:val="32"/>
          <w:szCs w:val="32"/>
        </w:rPr>
        <w:t>日</w:t>
      </w:r>
    </w:p>
    <w:p w:rsidR="0005385F" w:rsidRDefault="00CA3DC3">
      <w:pPr>
        <w:jc w:val="left"/>
        <w:rPr>
          <w:b/>
          <w:sz w:val="28"/>
        </w:rPr>
      </w:pPr>
      <w:r>
        <w:rPr>
          <w:rFonts w:hint="eastAsia"/>
          <w:b/>
          <w:sz w:val="28"/>
        </w:rPr>
        <w:lastRenderedPageBreak/>
        <w:t>附件：</w:t>
      </w:r>
    </w:p>
    <w:p w:rsidR="0005385F" w:rsidRDefault="00CA3DC3">
      <w:pPr>
        <w:jc w:val="center"/>
        <w:rPr>
          <w:rFonts w:ascii="仿宋" w:eastAsia="仿宋" w:hAnsi="仿宋"/>
          <w:b/>
          <w:sz w:val="36"/>
          <w:szCs w:val="32"/>
        </w:rPr>
      </w:pPr>
      <w:r>
        <w:rPr>
          <w:rFonts w:hint="eastAsia"/>
          <w:b/>
          <w:sz w:val="28"/>
        </w:rPr>
        <w:t>广东石油化工学院</w:t>
      </w:r>
      <w:r>
        <w:rPr>
          <w:rFonts w:hint="eastAsia"/>
          <w:b/>
          <w:sz w:val="28"/>
        </w:rPr>
        <w:t>2018</w:t>
      </w:r>
      <w:r>
        <w:rPr>
          <w:rFonts w:hint="eastAsia"/>
          <w:b/>
          <w:sz w:val="28"/>
        </w:rPr>
        <w:t>年大学生创新创业校级培育计划项目一览表</w:t>
      </w:r>
    </w:p>
    <w:tbl>
      <w:tblPr>
        <w:tblStyle w:val="a6"/>
        <w:tblW w:w="14167" w:type="dxa"/>
        <w:jc w:val="center"/>
        <w:tblInd w:w="675" w:type="dxa"/>
        <w:tblLayout w:type="fixed"/>
        <w:tblLook w:val="04A0" w:firstRow="1" w:lastRow="0" w:firstColumn="1" w:lastColumn="0" w:noHBand="0" w:noVBand="1"/>
      </w:tblPr>
      <w:tblGrid>
        <w:gridCol w:w="1134"/>
        <w:gridCol w:w="2455"/>
        <w:gridCol w:w="5185"/>
        <w:gridCol w:w="1538"/>
        <w:gridCol w:w="972"/>
        <w:gridCol w:w="1764"/>
        <w:gridCol w:w="1119"/>
      </w:tblGrid>
      <w:tr w:rsidR="0005385F" w:rsidTr="00695280">
        <w:trPr>
          <w:trHeight w:val="567"/>
          <w:jc w:val="center"/>
        </w:trPr>
        <w:tc>
          <w:tcPr>
            <w:tcW w:w="1134" w:type="dxa"/>
            <w:vAlign w:val="center"/>
          </w:tcPr>
          <w:p w:rsidR="0005385F" w:rsidRDefault="00CA3DC3">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项目编号</w:t>
            </w:r>
          </w:p>
        </w:tc>
        <w:tc>
          <w:tcPr>
            <w:tcW w:w="2455" w:type="dxa"/>
            <w:vAlign w:val="center"/>
          </w:tcPr>
          <w:p w:rsidR="0005385F" w:rsidRDefault="00CA3DC3">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类别</w:t>
            </w:r>
          </w:p>
        </w:tc>
        <w:tc>
          <w:tcPr>
            <w:tcW w:w="5185" w:type="dxa"/>
            <w:vAlign w:val="center"/>
          </w:tcPr>
          <w:p w:rsidR="0005385F" w:rsidRDefault="00CA3DC3">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项目名称</w:t>
            </w:r>
          </w:p>
        </w:tc>
        <w:tc>
          <w:tcPr>
            <w:tcW w:w="1538" w:type="dxa"/>
            <w:vAlign w:val="center"/>
          </w:tcPr>
          <w:p w:rsidR="0005385F" w:rsidRDefault="00CA3DC3">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院系</w:t>
            </w:r>
          </w:p>
        </w:tc>
        <w:tc>
          <w:tcPr>
            <w:tcW w:w="972" w:type="dxa"/>
            <w:vAlign w:val="center"/>
          </w:tcPr>
          <w:p w:rsidR="0005385F" w:rsidRDefault="00CA3DC3">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负责人</w:t>
            </w:r>
          </w:p>
        </w:tc>
        <w:tc>
          <w:tcPr>
            <w:tcW w:w="1764" w:type="dxa"/>
            <w:vAlign w:val="center"/>
          </w:tcPr>
          <w:p w:rsidR="0005385F" w:rsidRDefault="00CA3DC3">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指导老师</w:t>
            </w:r>
          </w:p>
        </w:tc>
        <w:tc>
          <w:tcPr>
            <w:tcW w:w="1119" w:type="dxa"/>
            <w:vAlign w:val="center"/>
          </w:tcPr>
          <w:p w:rsidR="0005385F" w:rsidRDefault="00CA3DC3">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立项经费（元）</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733121</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低渗透油藏投产初期含水原因分析</w:t>
            </w:r>
          </w:p>
        </w:tc>
        <w:tc>
          <w:tcPr>
            <w:tcW w:w="1538" w:type="dxa"/>
            <w:vAlign w:val="center"/>
          </w:tcPr>
          <w:p w:rsidR="00695280" w:rsidRDefault="00695280">
            <w:pPr>
              <w:jc w:val="center"/>
              <w:rPr>
                <w:color w:val="000000"/>
                <w:sz w:val="22"/>
                <w:szCs w:val="22"/>
              </w:rPr>
            </w:pPr>
            <w:r>
              <w:rPr>
                <w:rFonts w:hint="eastAsia"/>
                <w:color w:val="000000"/>
                <w:sz w:val="22"/>
                <w:szCs w:val="22"/>
              </w:rPr>
              <w:t>石油</w:t>
            </w:r>
          </w:p>
        </w:tc>
        <w:tc>
          <w:tcPr>
            <w:tcW w:w="972" w:type="dxa"/>
            <w:vAlign w:val="center"/>
          </w:tcPr>
          <w:p w:rsidR="00695280" w:rsidRDefault="00695280">
            <w:pPr>
              <w:jc w:val="center"/>
              <w:rPr>
                <w:color w:val="000000"/>
                <w:sz w:val="22"/>
                <w:szCs w:val="22"/>
              </w:rPr>
            </w:pPr>
            <w:r>
              <w:rPr>
                <w:rFonts w:hint="eastAsia"/>
                <w:color w:val="000000"/>
                <w:sz w:val="22"/>
                <w:szCs w:val="22"/>
              </w:rPr>
              <w:t>唐永建</w:t>
            </w:r>
          </w:p>
        </w:tc>
        <w:tc>
          <w:tcPr>
            <w:tcW w:w="1764" w:type="dxa"/>
            <w:vAlign w:val="center"/>
          </w:tcPr>
          <w:p w:rsidR="00695280" w:rsidRDefault="00695280">
            <w:pPr>
              <w:jc w:val="center"/>
              <w:rPr>
                <w:color w:val="000000"/>
                <w:sz w:val="22"/>
                <w:szCs w:val="22"/>
              </w:rPr>
            </w:pPr>
            <w:r>
              <w:rPr>
                <w:rFonts w:hint="eastAsia"/>
                <w:color w:val="000000"/>
                <w:sz w:val="22"/>
                <w:szCs w:val="22"/>
              </w:rPr>
              <w:t>胡罡</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733122</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茂名市电白区晏镜岭蜂窝状风化</w:t>
            </w:r>
            <w:proofErr w:type="gramStart"/>
            <w:r>
              <w:rPr>
                <w:rFonts w:hint="eastAsia"/>
                <w:color w:val="000000"/>
                <w:sz w:val="22"/>
                <w:szCs w:val="22"/>
              </w:rPr>
              <w:t>穴</w:t>
            </w:r>
            <w:proofErr w:type="gramEnd"/>
            <w:r>
              <w:rPr>
                <w:rFonts w:hint="eastAsia"/>
                <w:color w:val="000000"/>
                <w:sz w:val="22"/>
                <w:szCs w:val="22"/>
              </w:rPr>
              <w:t>成因机理研究</w:t>
            </w:r>
          </w:p>
        </w:tc>
        <w:tc>
          <w:tcPr>
            <w:tcW w:w="1538" w:type="dxa"/>
            <w:vAlign w:val="center"/>
          </w:tcPr>
          <w:p w:rsidR="00695280" w:rsidRDefault="00695280">
            <w:pPr>
              <w:jc w:val="center"/>
              <w:rPr>
                <w:color w:val="000000"/>
                <w:sz w:val="22"/>
                <w:szCs w:val="22"/>
              </w:rPr>
            </w:pPr>
            <w:r>
              <w:rPr>
                <w:rFonts w:hint="eastAsia"/>
                <w:color w:val="000000"/>
                <w:sz w:val="22"/>
                <w:szCs w:val="22"/>
              </w:rPr>
              <w:t>石油</w:t>
            </w:r>
          </w:p>
        </w:tc>
        <w:tc>
          <w:tcPr>
            <w:tcW w:w="972" w:type="dxa"/>
            <w:vAlign w:val="center"/>
          </w:tcPr>
          <w:p w:rsidR="00695280" w:rsidRDefault="00695280">
            <w:pPr>
              <w:jc w:val="center"/>
              <w:rPr>
                <w:color w:val="000000"/>
                <w:sz w:val="22"/>
                <w:szCs w:val="22"/>
              </w:rPr>
            </w:pPr>
            <w:r>
              <w:rPr>
                <w:rFonts w:hint="eastAsia"/>
                <w:color w:val="000000"/>
                <w:sz w:val="22"/>
                <w:szCs w:val="22"/>
              </w:rPr>
              <w:t>李珊珊</w:t>
            </w:r>
          </w:p>
        </w:tc>
        <w:tc>
          <w:tcPr>
            <w:tcW w:w="1764" w:type="dxa"/>
            <w:vAlign w:val="center"/>
          </w:tcPr>
          <w:p w:rsidR="00695280" w:rsidRDefault="00695280">
            <w:pPr>
              <w:jc w:val="center"/>
              <w:rPr>
                <w:color w:val="000000"/>
                <w:sz w:val="22"/>
                <w:szCs w:val="22"/>
              </w:rPr>
            </w:pPr>
            <w:r>
              <w:rPr>
                <w:rFonts w:hint="eastAsia"/>
                <w:color w:val="000000"/>
                <w:sz w:val="22"/>
                <w:szCs w:val="22"/>
              </w:rPr>
              <w:t>刘存革</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733123</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高含水油水混合</w:t>
            </w:r>
            <w:proofErr w:type="gramStart"/>
            <w:r>
              <w:rPr>
                <w:rFonts w:hint="eastAsia"/>
                <w:color w:val="000000"/>
                <w:sz w:val="22"/>
                <w:szCs w:val="22"/>
              </w:rPr>
              <w:t>液有效</w:t>
            </w:r>
            <w:proofErr w:type="gramEnd"/>
            <w:r>
              <w:rPr>
                <w:rFonts w:hint="eastAsia"/>
                <w:color w:val="000000"/>
                <w:sz w:val="22"/>
                <w:szCs w:val="22"/>
              </w:rPr>
              <w:t>黏度预测模型的研究及应用</w:t>
            </w:r>
          </w:p>
        </w:tc>
        <w:tc>
          <w:tcPr>
            <w:tcW w:w="1538" w:type="dxa"/>
            <w:vAlign w:val="center"/>
          </w:tcPr>
          <w:p w:rsidR="00695280" w:rsidRDefault="00695280">
            <w:pPr>
              <w:jc w:val="center"/>
              <w:rPr>
                <w:color w:val="000000"/>
                <w:sz w:val="22"/>
                <w:szCs w:val="22"/>
              </w:rPr>
            </w:pPr>
            <w:r>
              <w:rPr>
                <w:rFonts w:hint="eastAsia"/>
                <w:color w:val="000000"/>
                <w:sz w:val="22"/>
                <w:szCs w:val="22"/>
              </w:rPr>
              <w:t>石油</w:t>
            </w:r>
          </w:p>
        </w:tc>
        <w:tc>
          <w:tcPr>
            <w:tcW w:w="972" w:type="dxa"/>
            <w:vAlign w:val="center"/>
          </w:tcPr>
          <w:p w:rsidR="00695280" w:rsidRDefault="00695280">
            <w:pPr>
              <w:jc w:val="center"/>
              <w:rPr>
                <w:color w:val="000000"/>
                <w:sz w:val="22"/>
                <w:szCs w:val="22"/>
              </w:rPr>
            </w:pPr>
            <w:r>
              <w:rPr>
                <w:rFonts w:hint="eastAsia"/>
                <w:color w:val="000000"/>
                <w:sz w:val="22"/>
                <w:szCs w:val="22"/>
              </w:rPr>
              <w:t>陈梓健</w:t>
            </w:r>
          </w:p>
        </w:tc>
        <w:tc>
          <w:tcPr>
            <w:tcW w:w="1764" w:type="dxa"/>
            <w:vAlign w:val="center"/>
          </w:tcPr>
          <w:p w:rsidR="00695280" w:rsidRDefault="00695280">
            <w:pPr>
              <w:jc w:val="center"/>
              <w:rPr>
                <w:color w:val="000000"/>
                <w:sz w:val="22"/>
                <w:szCs w:val="22"/>
              </w:rPr>
            </w:pPr>
            <w:r>
              <w:rPr>
                <w:rFonts w:hint="eastAsia"/>
                <w:color w:val="000000"/>
                <w:sz w:val="22"/>
                <w:szCs w:val="22"/>
              </w:rPr>
              <w:t>文江波</w:t>
            </w:r>
            <w:r>
              <w:rPr>
                <w:rFonts w:hint="eastAsia"/>
                <w:color w:val="000000"/>
                <w:sz w:val="22"/>
                <w:szCs w:val="22"/>
              </w:rPr>
              <w:t xml:space="preserve"> </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733124</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新型芳基吲哚类荧光传感器分子的合成</w:t>
            </w:r>
            <w:proofErr w:type="gramStart"/>
            <w:r>
              <w:rPr>
                <w:rFonts w:hint="eastAsia"/>
                <w:color w:val="000000"/>
                <w:sz w:val="22"/>
                <w:szCs w:val="22"/>
              </w:rPr>
              <w:t>及其对氰离子</w:t>
            </w:r>
            <w:proofErr w:type="gramEnd"/>
            <w:r>
              <w:rPr>
                <w:rFonts w:hint="eastAsia"/>
                <w:color w:val="000000"/>
                <w:sz w:val="22"/>
                <w:szCs w:val="22"/>
              </w:rPr>
              <w:t>识别的研究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黄嘉为</w:t>
            </w:r>
          </w:p>
        </w:tc>
        <w:tc>
          <w:tcPr>
            <w:tcW w:w="1764" w:type="dxa"/>
            <w:vAlign w:val="center"/>
          </w:tcPr>
          <w:p w:rsidR="00695280" w:rsidRDefault="00695280">
            <w:pPr>
              <w:jc w:val="center"/>
              <w:rPr>
                <w:color w:val="000000"/>
                <w:sz w:val="22"/>
                <w:szCs w:val="22"/>
              </w:rPr>
            </w:pPr>
            <w:r>
              <w:rPr>
                <w:rFonts w:hint="eastAsia"/>
                <w:color w:val="000000"/>
                <w:sz w:val="22"/>
                <w:szCs w:val="22"/>
              </w:rPr>
              <w:t>肖朵朵、郑新</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733125</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新型负载型石墨烯类催化剂的制备及燃油的深度脱硫研究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梁荣锋</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曾兴业</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733126</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原位合成</w:t>
            </w:r>
            <w:r>
              <w:rPr>
                <w:rFonts w:hint="eastAsia"/>
                <w:color w:val="000000"/>
                <w:sz w:val="22"/>
                <w:szCs w:val="22"/>
              </w:rPr>
              <w:t>Bi2O3/Bi2MoO6</w:t>
            </w:r>
            <w:r>
              <w:rPr>
                <w:rFonts w:hint="eastAsia"/>
                <w:color w:val="000000"/>
                <w:sz w:val="22"/>
                <w:szCs w:val="22"/>
              </w:rPr>
              <w:t>异质结微球及高效地移除废水的研究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周开欣</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易均辉</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733127</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磷</w:t>
            </w:r>
            <w:r>
              <w:rPr>
                <w:rFonts w:hint="eastAsia"/>
                <w:color w:val="000000"/>
                <w:sz w:val="22"/>
                <w:szCs w:val="22"/>
              </w:rPr>
              <w:t>/</w:t>
            </w:r>
            <w:r>
              <w:rPr>
                <w:rFonts w:hint="eastAsia"/>
                <w:color w:val="000000"/>
                <w:sz w:val="22"/>
                <w:szCs w:val="22"/>
              </w:rPr>
              <w:t>硅复合改性</w:t>
            </w:r>
            <w:r>
              <w:rPr>
                <w:rFonts w:hint="eastAsia"/>
                <w:color w:val="000000"/>
                <w:sz w:val="22"/>
                <w:szCs w:val="22"/>
              </w:rPr>
              <w:t>MWW</w:t>
            </w:r>
            <w:r>
              <w:rPr>
                <w:rFonts w:hint="eastAsia"/>
                <w:color w:val="000000"/>
                <w:sz w:val="22"/>
                <w:szCs w:val="22"/>
              </w:rPr>
              <w:t>分子筛及其催化氧化反应性能的研究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林星齐</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王寒露</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733128</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钼酸</w:t>
            </w:r>
            <w:proofErr w:type="gramStart"/>
            <w:r>
              <w:rPr>
                <w:rFonts w:hint="eastAsia"/>
                <w:color w:val="000000"/>
                <w:sz w:val="22"/>
                <w:szCs w:val="22"/>
              </w:rPr>
              <w:t>铋</w:t>
            </w:r>
            <w:proofErr w:type="gramEnd"/>
            <w:r>
              <w:rPr>
                <w:rFonts w:hint="eastAsia"/>
                <w:color w:val="000000"/>
                <w:sz w:val="22"/>
                <w:szCs w:val="22"/>
              </w:rPr>
              <w:t>光催化降解染料废水的研究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曾祥桉</w:t>
            </w:r>
          </w:p>
        </w:tc>
        <w:tc>
          <w:tcPr>
            <w:tcW w:w="1764" w:type="dxa"/>
            <w:vAlign w:val="center"/>
          </w:tcPr>
          <w:p w:rsidR="00695280" w:rsidRDefault="00695280">
            <w:pPr>
              <w:jc w:val="center"/>
              <w:rPr>
                <w:color w:val="000000"/>
                <w:sz w:val="22"/>
                <w:szCs w:val="22"/>
              </w:rPr>
            </w:pPr>
            <w:r>
              <w:rPr>
                <w:rFonts w:hint="eastAsia"/>
                <w:color w:val="000000"/>
                <w:sz w:val="22"/>
                <w:szCs w:val="22"/>
              </w:rPr>
              <w:t>周建梅、余梅</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733129</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基于马来酰亚胺的阴离子荧光传感器分子的合成及识别性能研究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曾洁醇</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肖朵朵、郑新</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733130</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溶剂萃取分离正己烷</w:t>
            </w:r>
            <w:r>
              <w:rPr>
                <w:rFonts w:hint="eastAsia"/>
                <w:color w:val="000000"/>
                <w:sz w:val="22"/>
                <w:szCs w:val="22"/>
              </w:rPr>
              <w:t>/</w:t>
            </w:r>
            <w:r>
              <w:rPr>
                <w:rFonts w:hint="eastAsia"/>
                <w:color w:val="000000"/>
                <w:sz w:val="22"/>
                <w:szCs w:val="22"/>
              </w:rPr>
              <w:t>异丙醇共沸体系基础数据测定及热力学模型关联</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陈少娜</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杨冲</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733131</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三维镍钴电极材料的构建及超级电容性能研究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石凌峰</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王超贤</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733132</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锌</w:t>
            </w:r>
            <w:proofErr w:type="gramEnd"/>
            <w:r>
              <w:rPr>
                <w:rFonts w:hint="eastAsia"/>
                <w:color w:val="000000"/>
                <w:sz w:val="22"/>
                <w:szCs w:val="22"/>
              </w:rPr>
              <w:t>电镀污泥制备高孔隙率多孔陶瓷</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吴晓岚</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李岭领</w:t>
            </w:r>
            <w:proofErr w:type="gramEnd"/>
            <w:r>
              <w:rPr>
                <w:rFonts w:hint="eastAsia"/>
                <w:color w:val="000000"/>
                <w:sz w:val="22"/>
                <w:szCs w:val="22"/>
              </w:rPr>
              <w:t>、赵瑞明</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733133</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废餐饮油两步催化制备生物柴油技术研究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陈可渊</w:t>
            </w:r>
          </w:p>
        </w:tc>
        <w:tc>
          <w:tcPr>
            <w:tcW w:w="1764" w:type="dxa"/>
            <w:vAlign w:val="center"/>
          </w:tcPr>
          <w:p w:rsidR="00695280" w:rsidRDefault="00695280">
            <w:pPr>
              <w:jc w:val="center"/>
              <w:rPr>
                <w:color w:val="000000"/>
                <w:sz w:val="22"/>
                <w:szCs w:val="22"/>
              </w:rPr>
            </w:pPr>
            <w:r>
              <w:rPr>
                <w:rFonts w:hint="eastAsia"/>
                <w:color w:val="000000"/>
                <w:sz w:val="22"/>
                <w:szCs w:val="22"/>
              </w:rPr>
              <w:t>李燕、陈海均</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733134</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相转变</w:t>
            </w:r>
            <w:proofErr w:type="gramEnd"/>
            <w:r>
              <w:rPr>
                <w:rFonts w:hint="eastAsia"/>
                <w:color w:val="000000"/>
                <w:sz w:val="22"/>
                <w:szCs w:val="22"/>
              </w:rPr>
              <w:t>制备</w:t>
            </w:r>
            <w:r>
              <w:rPr>
                <w:rFonts w:hint="eastAsia"/>
                <w:color w:val="000000"/>
                <w:sz w:val="22"/>
                <w:szCs w:val="22"/>
              </w:rPr>
              <w:t>Ag2O/Ag2CO3</w:t>
            </w:r>
            <w:r>
              <w:rPr>
                <w:rFonts w:hint="eastAsia"/>
                <w:color w:val="000000"/>
                <w:sz w:val="22"/>
                <w:szCs w:val="22"/>
              </w:rPr>
              <w:t>异质结构及其高效可见光降解污水的研究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李芝霖</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易均辉</w:t>
            </w:r>
            <w:proofErr w:type="gramEnd"/>
            <w:r>
              <w:rPr>
                <w:rFonts w:hint="eastAsia"/>
                <w:color w:val="000000"/>
                <w:sz w:val="22"/>
                <w:szCs w:val="22"/>
              </w:rPr>
              <w:t>、李翔</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733135</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石墨相氮化碳（</w:t>
            </w:r>
            <w:r>
              <w:rPr>
                <w:rFonts w:hint="eastAsia"/>
                <w:color w:val="000000"/>
                <w:sz w:val="22"/>
                <w:szCs w:val="22"/>
              </w:rPr>
              <w:t>g-C3N4</w:t>
            </w:r>
            <w:r>
              <w:rPr>
                <w:rFonts w:hint="eastAsia"/>
                <w:color w:val="000000"/>
                <w:sz w:val="22"/>
                <w:szCs w:val="22"/>
              </w:rPr>
              <w:t>）高效降抗生素的研究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黄思仪</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周建敏、李泽胜</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733136</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有机电氧化在钯催化惰性官能团化反应中的应用研究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李成凤</w:t>
            </w:r>
          </w:p>
        </w:tc>
        <w:tc>
          <w:tcPr>
            <w:tcW w:w="1764" w:type="dxa"/>
            <w:vAlign w:val="center"/>
          </w:tcPr>
          <w:p w:rsidR="00695280" w:rsidRDefault="00695280">
            <w:pPr>
              <w:jc w:val="center"/>
              <w:rPr>
                <w:color w:val="000000"/>
                <w:sz w:val="22"/>
                <w:szCs w:val="22"/>
              </w:rPr>
            </w:pPr>
            <w:r>
              <w:rPr>
                <w:rFonts w:hint="eastAsia"/>
                <w:color w:val="000000"/>
                <w:sz w:val="22"/>
                <w:szCs w:val="22"/>
              </w:rPr>
              <w:t>马姣丽、程辉成</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733137</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超稀酸体系中南方典型农业废弃物荔枝渣的催化液化研究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黄正宇</w:t>
            </w:r>
          </w:p>
        </w:tc>
        <w:tc>
          <w:tcPr>
            <w:tcW w:w="1764" w:type="dxa"/>
            <w:vAlign w:val="center"/>
          </w:tcPr>
          <w:p w:rsidR="00695280" w:rsidRDefault="00695280">
            <w:pPr>
              <w:jc w:val="center"/>
              <w:rPr>
                <w:color w:val="000000"/>
                <w:sz w:val="22"/>
                <w:szCs w:val="22"/>
              </w:rPr>
            </w:pPr>
            <w:r>
              <w:rPr>
                <w:rFonts w:hint="eastAsia"/>
                <w:color w:val="000000"/>
                <w:sz w:val="22"/>
                <w:szCs w:val="22"/>
              </w:rPr>
              <w:t>马</w:t>
            </w:r>
            <w:proofErr w:type="gramStart"/>
            <w:r>
              <w:rPr>
                <w:rFonts w:hint="eastAsia"/>
                <w:color w:val="000000"/>
                <w:sz w:val="22"/>
                <w:szCs w:val="22"/>
              </w:rPr>
              <w:t>浩</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733138</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双功能离子液体催化体系的构建及其在荔枝渣废弃物能源化过程中的应用</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吴少聪</w:t>
            </w:r>
          </w:p>
        </w:tc>
        <w:tc>
          <w:tcPr>
            <w:tcW w:w="1764" w:type="dxa"/>
            <w:vAlign w:val="center"/>
          </w:tcPr>
          <w:p w:rsidR="00695280" w:rsidRDefault="00695280">
            <w:pPr>
              <w:jc w:val="center"/>
              <w:rPr>
                <w:color w:val="000000"/>
                <w:sz w:val="22"/>
                <w:szCs w:val="22"/>
              </w:rPr>
            </w:pPr>
            <w:r>
              <w:rPr>
                <w:rFonts w:hint="eastAsia"/>
                <w:color w:val="000000"/>
                <w:sz w:val="22"/>
                <w:szCs w:val="22"/>
              </w:rPr>
              <w:t>马</w:t>
            </w:r>
            <w:proofErr w:type="gramStart"/>
            <w:r>
              <w:rPr>
                <w:rFonts w:hint="eastAsia"/>
                <w:color w:val="000000"/>
                <w:sz w:val="22"/>
                <w:szCs w:val="22"/>
              </w:rPr>
              <w:t>浩</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733139</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含</w:t>
            </w:r>
            <w:r>
              <w:rPr>
                <w:rFonts w:hint="eastAsia"/>
                <w:color w:val="000000"/>
                <w:sz w:val="22"/>
                <w:szCs w:val="22"/>
              </w:rPr>
              <w:t>1</w:t>
            </w:r>
            <w:r>
              <w:rPr>
                <w:rFonts w:hint="eastAsia"/>
                <w:color w:val="000000"/>
                <w:sz w:val="22"/>
                <w:szCs w:val="22"/>
              </w:rPr>
              <w:t>，</w:t>
            </w:r>
            <w:r>
              <w:rPr>
                <w:rFonts w:hint="eastAsia"/>
                <w:color w:val="000000"/>
                <w:sz w:val="22"/>
                <w:szCs w:val="22"/>
              </w:rPr>
              <w:t>3</w:t>
            </w:r>
            <w:r>
              <w:rPr>
                <w:rFonts w:hint="eastAsia"/>
                <w:color w:val="000000"/>
                <w:sz w:val="22"/>
                <w:szCs w:val="22"/>
              </w:rPr>
              <w:t>，</w:t>
            </w:r>
            <w:r>
              <w:rPr>
                <w:rFonts w:hint="eastAsia"/>
                <w:color w:val="000000"/>
                <w:sz w:val="22"/>
                <w:szCs w:val="22"/>
              </w:rPr>
              <w:t>4-</w:t>
            </w:r>
            <w:proofErr w:type="gramStart"/>
            <w:r>
              <w:rPr>
                <w:rFonts w:hint="eastAsia"/>
                <w:color w:val="000000"/>
                <w:sz w:val="22"/>
                <w:szCs w:val="22"/>
              </w:rPr>
              <w:t>噻</w:t>
            </w:r>
            <w:proofErr w:type="gramEnd"/>
            <w:r>
              <w:rPr>
                <w:rFonts w:hint="eastAsia"/>
                <w:color w:val="000000"/>
                <w:sz w:val="22"/>
                <w:szCs w:val="22"/>
              </w:rPr>
              <w:t>二</w:t>
            </w:r>
            <w:proofErr w:type="gramStart"/>
            <w:r>
              <w:rPr>
                <w:rFonts w:hint="eastAsia"/>
                <w:color w:val="000000"/>
                <w:sz w:val="22"/>
                <w:szCs w:val="22"/>
              </w:rPr>
              <w:t>唑</w:t>
            </w:r>
            <w:proofErr w:type="gramEnd"/>
            <w:r>
              <w:rPr>
                <w:rFonts w:hint="eastAsia"/>
                <w:color w:val="000000"/>
                <w:sz w:val="22"/>
                <w:szCs w:val="22"/>
              </w:rPr>
              <w:t>和吡唑的酰胺类衍生物的合成及活性研究</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陈锦珠</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程辉成、马娇丽</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733140</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施氏矿物电化学成矿法用于高岭土酸洗废水预处理的影响研究</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魏培能</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陈梅芹</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733141</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土壤中草甘</w:t>
            </w:r>
            <w:proofErr w:type="gramStart"/>
            <w:r>
              <w:rPr>
                <w:rFonts w:hint="eastAsia"/>
                <w:color w:val="000000"/>
                <w:sz w:val="22"/>
                <w:szCs w:val="22"/>
              </w:rPr>
              <w:t>膦</w:t>
            </w:r>
            <w:proofErr w:type="gramEnd"/>
            <w:r>
              <w:rPr>
                <w:rFonts w:hint="eastAsia"/>
                <w:color w:val="000000"/>
                <w:sz w:val="22"/>
                <w:szCs w:val="22"/>
              </w:rPr>
              <w:t>除草剂的降解动力学研究</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李有达</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陈梅芹</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733142</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新型生物</w:t>
            </w:r>
            <w:proofErr w:type="gramStart"/>
            <w:r>
              <w:rPr>
                <w:rFonts w:hint="eastAsia"/>
                <w:color w:val="000000"/>
                <w:sz w:val="22"/>
                <w:szCs w:val="22"/>
              </w:rPr>
              <w:t>炭</w:t>
            </w:r>
            <w:proofErr w:type="gramEnd"/>
            <w:r>
              <w:rPr>
                <w:rFonts w:hint="eastAsia"/>
                <w:color w:val="000000"/>
                <w:sz w:val="22"/>
                <w:szCs w:val="22"/>
              </w:rPr>
              <w:t>杂化层层自组装微囊菌剂降解多环芳烃的研究</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梁志新</w:t>
            </w:r>
          </w:p>
        </w:tc>
        <w:tc>
          <w:tcPr>
            <w:tcW w:w="1764" w:type="dxa"/>
            <w:vAlign w:val="center"/>
          </w:tcPr>
          <w:p w:rsidR="00695280" w:rsidRDefault="00695280">
            <w:pPr>
              <w:jc w:val="center"/>
              <w:rPr>
                <w:color w:val="000000"/>
                <w:sz w:val="22"/>
                <w:szCs w:val="22"/>
              </w:rPr>
            </w:pPr>
            <w:r>
              <w:rPr>
                <w:rFonts w:hint="eastAsia"/>
                <w:color w:val="000000"/>
                <w:sz w:val="22"/>
                <w:szCs w:val="22"/>
              </w:rPr>
              <w:t>邓辅财</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733143</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罗非鱼鱼皮胶原明胶化过程中分子及微观结构变化</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骆建婷</w:t>
            </w:r>
          </w:p>
        </w:tc>
        <w:tc>
          <w:tcPr>
            <w:tcW w:w="1764" w:type="dxa"/>
            <w:vAlign w:val="center"/>
          </w:tcPr>
          <w:p w:rsidR="00695280" w:rsidRDefault="00695280">
            <w:pPr>
              <w:jc w:val="center"/>
              <w:rPr>
                <w:color w:val="000000"/>
                <w:sz w:val="22"/>
                <w:szCs w:val="22"/>
              </w:rPr>
            </w:pPr>
            <w:r>
              <w:rPr>
                <w:rFonts w:hint="eastAsia"/>
                <w:color w:val="000000"/>
                <w:sz w:val="22"/>
                <w:szCs w:val="22"/>
              </w:rPr>
              <w:t>张玲</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733144</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一种高效的基因组定点编辑技术及在环境友好型工业用材新种质培育中的应用</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梁楚炎</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李莉梅、欧阳乐军</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733145</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罗非鱼链球菌的治疗药物磺胺嘧啶的使用与商品鱼的药物残留之间的关系</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郑灿峰</w:t>
            </w:r>
          </w:p>
        </w:tc>
        <w:tc>
          <w:tcPr>
            <w:tcW w:w="1764" w:type="dxa"/>
            <w:vAlign w:val="center"/>
          </w:tcPr>
          <w:p w:rsidR="00695280" w:rsidRDefault="00695280">
            <w:pPr>
              <w:jc w:val="center"/>
              <w:rPr>
                <w:color w:val="000000"/>
                <w:sz w:val="22"/>
                <w:szCs w:val="22"/>
              </w:rPr>
            </w:pPr>
            <w:r>
              <w:rPr>
                <w:rFonts w:hint="eastAsia"/>
                <w:color w:val="000000"/>
                <w:sz w:val="22"/>
                <w:szCs w:val="22"/>
              </w:rPr>
              <w:t>韦明肯、李长秀</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733146</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生物碳杂化促进</w:t>
            </w:r>
            <w:r>
              <w:rPr>
                <w:color w:val="000000"/>
                <w:sz w:val="22"/>
                <w:szCs w:val="22"/>
              </w:rPr>
              <w:t>LBL</w:t>
            </w:r>
            <w:r>
              <w:rPr>
                <w:rFonts w:hint="eastAsia"/>
                <w:color w:val="000000"/>
                <w:sz w:val="22"/>
                <w:szCs w:val="22"/>
              </w:rPr>
              <w:t>微囊菌剂修复</w:t>
            </w:r>
            <w:proofErr w:type="gramStart"/>
            <w:r>
              <w:rPr>
                <w:rFonts w:hint="eastAsia"/>
                <w:color w:val="000000"/>
                <w:sz w:val="22"/>
                <w:szCs w:val="22"/>
              </w:rPr>
              <w:t>芘</w:t>
            </w:r>
            <w:proofErr w:type="gramEnd"/>
            <w:r>
              <w:rPr>
                <w:rFonts w:hint="eastAsia"/>
                <w:color w:val="000000"/>
                <w:sz w:val="22"/>
                <w:szCs w:val="22"/>
              </w:rPr>
              <w:t>污染土壤的机制</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吴柏禧</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窦容妮</w:t>
            </w:r>
            <w:proofErr w:type="gramEnd"/>
            <w:r>
              <w:rPr>
                <w:rFonts w:hint="eastAsia"/>
                <w:color w:val="000000"/>
                <w:sz w:val="22"/>
                <w:szCs w:val="22"/>
              </w:rPr>
              <w:t>、邓辅财、陈梅芹</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733147</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pStyle w:val="A7"/>
              <w:widowControl/>
              <w:jc w:val="center"/>
              <w:rPr>
                <w:sz w:val="22"/>
                <w:szCs w:val="22"/>
              </w:rPr>
            </w:pPr>
            <w:r>
              <w:rPr>
                <w:rFonts w:ascii="宋体" w:eastAsia="宋体" w:hAnsi="宋体" w:cs="宋体" w:hint="eastAsia"/>
                <w:kern w:val="0"/>
              </w:rPr>
              <w:t>农业废弃物吸附石油材料的研制</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ascii="宋体" w:hAnsi="宋体" w:cs="宋体" w:hint="eastAsia"/>
                <w:kern w:val="0"/>
              </w:rPr>
              <w:t>严家俊</w:t>
            </w:r>
          </w:p>
        </w:tc>
        <w:tc>
          <w:tcPr>
            <w:tcW w:w="1764" w:type="dxa"/>
            <w:vAlign w:val="center"/>
          </w:tcPr>
          <w:p w:rsidR="00695280" w:rsidRDefault="00695280">
            <w:pPr>
              <w:jc w:val="center"/>
              <w:rPr>
                <w:color w:val="000000"/>
                <w:sz w:val="22"/>
                <w:szCs w:val="22"/>
              </w:rPr>
            </w:pPr>
            <w:proofErr w:type="gramStart"/>
            <w:r>
              <w:rPr>
                <w:rFonts w:hint="eastAsia"/>
              </w:rPr>
              <w:t>窦容妮</w:t>
            </w:r>
            <w:proofErr w:type="gramEnd"/>
            <w:r>
              <w:rPr>
                <w:rFonts w:hint="eastAsia"/>
              </w:rPr>
              <w:t>、邓辅财</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733148</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基于人体尺寸的虚拟厨房</w:t>
            </w:r>
            <w:proofErr w:type="gramStart"/>
            <w:r>
              <w:rPr>
                <w:rFonts w:hint="eastAsia"/>
                <w:color w:val="000000"/>
                <w:sz w:val="22"/>
                <w:szCs w:val="22"/>
              </w:rPr>
              <w:t>设计—粤西</w:t>
            </w:r>
            <w:proofErr w:type="gramEnd"/>
            <w:r>
              <w:rPr>
                <w:rFonts w:hint="eastAsia"/>
                <w:color w:val="000000"/>
                <w:sz w:val="22"/>
                <w:szCs w:val="22"/>
              </w:rPr>
              <w:t>地区人群为例</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陈云冰</w:t>
            </w:r>
          </w:p>
        </w:tc>
        <w:tc>
          <w:tcPr>
            <w:tcW w:w="1764" w:type="dxa"/>
            <w:vAlign w:val="center"/>
          </w:tcPr>
          <w:p w:rsidR="00695280" w:rsidRDefault="00695280">
            <w:pPr>
              <w:jc w:val="center"/>
              <w:rPr>
                <w:color w:val="000000"/>
                <w:sz w:val="22"/>
                <w:szCs w:val="22"/>
              </w:rPr>
            </w:pPr>
            <w:r>
              <w:rPr>
                <w:rFonts w:hint="eastAsia"/>
                <w:color w:val="000000"/>
                <w:sz w:val="22"/>
                <w:szCs w:val="22"/>
              </w:rPr>
              <w:t>徐小欢、金鑫、叶宋斌</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733149</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面向云雾混合计算的</w:t>
            </w:r>
            <w:proofErr w:type="gramStart"/>
            <w:r>
              <w:rPr>
                <w:rFonts w:hint="eastAsia"/>
                <w:color w:val="000000"/>
                <w:sz w:val="22"/>
                <w:szCs w:val="22"/>
              </w:rPr>
              <w:t>节能分流</w:t>
            </w:r>
            <w:proofErr w:type="gramEnd"/>
            <w:r>
              <w:rPr>
                <w:rFonts w:hint="eastAsia"/>
                <w:color w:val="000000"/>
                <w:sz w:val="22"/>
                <w:szCs w:val="22"/>
              </w:rPr>
              <w:t>策略研究</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李绮琦</w:t>
            </w:r>
          </w:p>
        </w:tc>
        <w:tc>
          <w:tcPr>
            <w:tcW w:w="1764" w:type="dxa"/>
            <w:vAlign w:val="center"/>
          </w:tcPr>
          <w:p w:rsidR="00695280" w:rsidRDefault="00695280">
            <w:pPr>
              <w:jc w:val="center"/>
              <w:rPr>
                <w:color w:val="000000"/>
                <w:sz w:val="22"/>
                <w:szCs w:val="22"/>
              </w:rPr>
            </w:pPr>
            <w:r>
              <w:rPr>
                <w:rFonts w:hint="eastAsia"/>
                <w:color w:val="000000"/>
                <w:sz w:val="22"/>
                <w:szCs w:val="22"/>
              </w:rPr>
              <w:t>郭棉、杨艳</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733150</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分布式多项目选择与分配制度调研</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林伟豪</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何杰光</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733151</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“文化振兴”背景下的茂名地区传统书院建筑传承研究</w:t>
            </w:r>
          </w:p>
        </w:tc>
        <w:tc>
          <w:tcPr>
            <w:tcW w:w="1538" w:type="dxa"/>
            <w:vAlign w:val="center"/>
          </w:tcPr>
          <w:p w:rsidR="00695280" w:rsidRDefault="00695280">
            <w:pPr>
              <w:jc w:val="center"/>
              <w:rPr>
                <w:color w:val="000000"/>
                <w:sz w:val="22"/>
                <w:szCs w:val="22"/>
              </w:rPr>
            </w:pPr>
            <w:r>
              <w:rPr>
                <w:rFonts w:hint="eastAsia"/>
                <w:color w:val="000000"/>
                <w:sz w:val="22"/>
                <w:szCs w:val="22"/>
              </w:rPr>
              <w:t>建工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赖洪旺</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刘康、张金明</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733152</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不同掺杂和应力下对</w:t>
            </w:r>
            <w:r>
              <w:rPr>
                <w:rFonts w:hint="eastAsia"/>
                <w:color w:val="000000"/>
                <w:sz w:val="22"/>
                <w:szCs w:val="22"/>
              </w:rPr>
              <w:t>MoS2</w:t>
            </w:r>
            <w:r>
              <w:rPr>
                <w:rFonts w:hint="eastAsia"/>
                <w:color w:val="000000"/>
                <w:sz w:val="22"/>
                <w:szCs w:val="22"/>
              </w:rPr>
              <w:t>电子能带结构和光吸收性质的影响</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r>
              <w:rPr>
                <w:rFonts w:hint="eastAsia"/>
                <w:color w:val="000000"/>
                <w:sz w:val="22"/>
                <w:szCs w:val="22"/>
              </w:rPr>
              <w:t>陈佳</w:t>
            </w:r>
          </w:p>
        </w:tc>
        <w:tc>
          <w:tcPr>
            <w:tcW w:w="1764" w:type="dxa"/>
            <w:vAlign w:val="center"/>
          </w:tcPr>
          <w:p w:rsidR="00695280" w:rsidRDefault="00695280">
            <w:pPr>
              <w:jc w:val="center"/>
              <w:rPr>
                <w:color w:val="000000"/>
                <w:sz w:val="22"/>
                <w:szCs w:val="22"/>
              </w:rPr>
            </w:pPr>
            <w:r>
              <w:rPr>
                <w:rFonts w:hint="eastAsia"/>
                <w:color w:val="000000"/>
                <w:sz w:val="22"/>
                <w:szCs w:val="22"/>
              </w:rPr>
              <w:t>陈星源、赖国霞</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733153</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Cu</w:t>
            </w:r>
            <w:r>
              <w:rPr>
                <w:rFonts w:hint="eastAsia"/>
                <w:color w:val="000000"/>
                <w:sz w:val="22"/>
                <w:szCs w:val="22"/>
              </w:rPr>
              <w:t>掺杂改良铁电材料</w:t>
            </w:r>
            <w:r>
              <w:rPr>
                <w:rFonts w:hint="eastAsia"/>
                <w:color w:val="000000"/>
                <w:sz w:val="22"/>
                <w:szCs w:val="22"/>
              </w:rPr>
              <w:t>ZnTiO3</w:t>
            </w:r>
            <w:r>
              <w:rPr>
                <w:rFonts w:hint="eastAsia"/>
                <w:color w:val="000000"/>
                <w:sz w:val="22"/>
                <w:szCs w:val="22"/>
              </w:rPr>
              <w:t>光学性能的机理研究</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雷露军</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徐祥福、陈星源</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733154</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N</w:t>
            </w:r>
            <w:r>
              <w:rPr>
                <w:rFonts w:hint="eastAsia"/>
                <w:color w:val="000000"/>
                <w:sz w:val="22"/>
                <w:szCs w:val="22"/>
              </w:rPr>
              <w:t>或</w:t>
            </w:r>
            <w:r>
              <w:rPr>
                <w:rFonts w:hint="eastAsia"/>
                <w:color w:val="000000"/>
                <w:sz w:val="22"/>
                <w:szCs w:val="22"/>
              </w:rPr>
              <w:t xml:space="preserve">F </w:t>
            </w:r>
            <w:r>
              <w:rPr>
                <w:rFonts w:hint="eastAsia"/>
                <w:color w:val="000000"/>
                <w:sz w:val="22"/>
                <w:szCs w:val="22"/>
              </w:rPr>
              <w:t>掺杂</w:t>
            </w:r>
            <w:r>
              <w:rPr>
                <w:rFonts w:hint="eastAsia"/>
                <w:color w:val="000000"/>
                <w:sz w:val="22"/>
                <w:szCs w:val="22"/>
              </w:rPr>
              <w:t>LiNbO3</w:t>
            </w:r>
            <w:r>
              <w:rPr>
                <w:rFonts w:hint="eastAsia"/>
                <w:color w:val="000000"/>
                <w:sz w:val="22"/>
                <w:szCs w:val="22"/>
              </w:rPr>
              <w:t>结构</w:t>
            </w:r>
            <w:r>
              <w:rPr>
                <w:rFonts w:hint="eastAsia"/>
                <w:color w:val="000000"/>
                <w:sz w:val="22"/>
                <w:szCs w:val="22"/>
              </w:rPr>
              <w:t>ZnTiO3</w:t>
            </w:r>
            <w:r>
              <w:rPr>
                <w:rFonts w:hint="eastAsia"/>
                <w:color w:val="000000"/>
                <w:sz w:val="22"/>
                <w:szCs w:val="22"/>
              </w:rPr>
              <w:t>吸收光谱的理论研究</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r>
              <w:rPr>
                <w:rFonts w:hint="eastAsia"/>
                <w:color w:val="000000"/>
                <w:sz w:val="22"/>
                <w:szCs w:val="22"/>
              </w:rPr>
              <w:t>吴先霖</w:t>
            </w:r>
          </w:p>
        </w:tc>
        <w:tc>
          <w:tcPr>
            <w:tcW w:w="1764" w:type="dxa"/>
            <w:vAlign w:val="center"/>
          </w:tcPr>
          <w:p w:rsidR="00695280" w:rsidRDefault="00695280">
            <w:pPr>
              <w:jc w:val="center"/>
              <w:rPr>
                <w:color w:val="000000"/>
                <w:sz w:val="22"/>
                <w:szCs w:val="22"/>
              </w:rPr>
            </w:pPr>
            <w:r>
              <w:rPr>
                <w:rFonts w:hint="eastAsia"/>
                <w:color w:val="000000"/>
                <w:sz w:val="22"/>
                <w:szCs w:val="22"/>
              </w:rPr>
              <w:t>陈星源、徐祥福</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733155</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石化大机组早期故障弱信号特征提取及智能诊断研究</w:t>
            </w:r>
          </w:p>
        </w:tc>
        <w:tc>
          <w:tcPr>
            <w:tcW w:w="1538" w:type="dxa"/>
            <w:vAlign w:val="center"/>
          </w:tcPr>
          <w:p w:rsidR="00695280" w:rsidRDefault="00695280">
            <w:pPr>
              <w:jc w:val="center"/>
              <w:rPr>
                <w:color w:val="000000"/>
                <w:sz w:val="22"/>
                <w:szCs w:val="22"/>
              </w:rPr>
            </w:pPr>
            <w:r>
              <w:rPr>
                <w:rFonts w:hint="eastAsia"/>
                <w:color w:val="000000"/>
                <w:sz w:val="22"/>
                <w:szCs w:val="22"/>
              </w:rPr>
              <w:t>重点实验室</w:t>
            </w:r>
          </w:p>
        </w:tc>
        <w:tc>
          <w:tcPr>
            <w:tcW w:w="972" w:type="dxa"/>
            <w:vAlign w:val="center"/>
          </w:tcPr>
          <w:p w:rsidR="00695280" w:rsidRDefault="00695280">
            <w:pPr>
              <w:jc w:val="center"/>
              <w:rPr>
                <w:color w:val="000000"/>
                <w:sz w:val="22"/>
                <w:szCs w:val="22"/>
              </w:rPr>
            </w:pPr>
            <w:r>
              <w:rPr>
                <w:rFonts w:hint="eastAsia"/>
                <w:color w:val="000000"/>
                <w:sz w:val="22"/>
                <w:szCs w:val="22"/>
              </w:rPr>
              <w:t>赵凯凯</w:t>
            </w:r>
          </w:p>
        </w:tc>
        <w:tc>
          <w:tcPr>
            <w:tcW w:w="1764" w:type="dxa"/>
            <w:vAlign w:val="center"/>
          </w:tcPr>
          <w:p w:rsidR="00695280" w:rsidRDefault="00695280">
            <w:pPr>
              <w:jc w:val="center"/>
              <w:rPr>
                <w:color w:val="000000"/>
                <w:sz w:val="22"/>
                <w:szCs w:val="22"/>
              </w:rPr>
            </w:pPr>
            <w:r>
              <w:rPr>
                <w:rFonts w:hint="eastAsia"/>
                <w:color w:val="000000"/>
                <w:sz w:val="22"/>
                <w:szCs w:val="22"/>
              </w:rPr>
              <w:t>胡勤、覃爱淞</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733156</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产生物表面活性剂海洋微生物的筛选及其对污染环境修复研究</w:t>
            </w:r>
          </w:p>
        </w:tc>
        <w:tc>
          <w:tcPr>
            <w:tcW w:w="1538" w:type="dxa"/>
            <w:vAlign w:val="center"/>
          </w:tcPr>
          <w:p w:rsidR="00695280" w:rsidRDefault="00695280">
            <w:pPr>
              <w:jc w:val="center"/>
              <w:rPr>
                <w:color w:val="000000"/>
                <w:sz w:val="22"/>
                <w:szCs w:val="22"/>
              </w:rPr>
            </w:pPr>
            <w:r>
              <w:rPr>
                <w:rFonts w:hint="eastAsia"/>
                <w:color w:val="000000"/>
                <w:sz w:val="22"/>
                <w:szCs w:val="22"/>
              </w:rPr>
              <w:t>果蔬加工与贮藏中心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周悦敏</w:t>
            </w:r>
            <w:proofErr w:type="gramEnd"/>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刘杰凤</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733157</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FNPI-PCR</w:t>
            </w:r>
            <w:r>
              <w:rPr>
                <w:rFonts w:hint="eastAsia"/>
                <w:color w:val="000000"/>
                <w:sz w:val="22"/>
                <w:szCs w:val="22"/>
              </w:rPr>
              <w:t>高效克隆番石榴果实维生素</w:t>
            </w:r>
            <w:r>
              <w:rPr>
                <w:rFonts w:hint="eastAsia"/>
                <w:color w:val="000000"/>
                <w:sz w:val="22"/>
                <w:szCs w:val="22"/>
              </w:rPr>
              <w:t>C</w:t>
            </w:r>
            <w:r>
              <w:rPr>
                <w:rFonts w:hint="eastAsia"/>
                <w:color w:val="000000"/>
                <w:sz w:val="22"/>
                <w:szCs w:val="22"/>
              </w:rPr>
              <w:t>合成关键基因启动子及原件分析</w:t>
            </w:r>
          </w:p>
        </w:tc>
        <w:tc>
          <w:tcPr>
            <w:tcW w:w="1538" w:type="dxa"/>
            <w:vAlign w:val="center"/>
          </w:tcPr>
          <w:p w:rsidR="00695280" w:rsidRDefault="00695280">
            <w:pPr>
              <w:jc w:val="center"/>
              <w:rPr>
                <w:color w:val="000000"/>
                <w:sz w:val="22"/>
                <w:szCs w:val="22"/>
              </w:rPr>
            </w:pPr>
            <w:r>
              <w:rPr>
                <w:rFonts w:hint="eastAsia"/>
                <w:color w:val="000000"/>
                <w:sz w:val="22"/>
                <w:szCs w:val="22"/>
              </w:rPr>
              <w:t>果蔬加工与贮藏中心</w:t>
            </w:r>
          </w:p>
        </w:tc>
        <w:tc>
          <w:tcPr>
            <w:tcW w:w="972" w:type="dxa"/>
            <w:vAlign w:val="center"/>
          </w:tcPr>
          <w:p w:rsidR="00695280" w:rsidRDefault="00695280">
            <w:pPr>
              <w:jc w:val="center"/>
              <w:rPr>
                <w:color w:val="000000"/>
                <w:sz w:val="22"/>
                <w:szCs w:val="22"/>
              </w:rPr>
            </w:pPr>
            <w:r>
              <w:rPr>
                <w:rFonts w:hint="eastAsia"/>
                <w:color w:val="000000"/>
                <w:sz w:val="22"/>
                <w:szCs w:val="22"/>
              </w:rPr>
              <w:t>姚祥滨</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萧允艺</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733158</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罗非鱼源胶原蛋白肽</w:t>
            </w:r>
            <w:r>
              <w:rPr>
                <w:rFonts w:hint="eastAsia"/>
                <w:color w:val="000000"/>
                <w:sz w:val="22"/>
                <w:szCs w:val="22"/>
              </w:rPr>
              <w:t>-</w:t>
            </w:r>
            <w:r>
              <w:rPr>
                <w:rFonts w:hint="eastAsia"/>
                <w:color w:val="000000"/>
                <w:sz w:val="22"/>
                <w:szCs w:val="22"/>
              </w:rPr>
              <w:t>钙螯合物的制备及体外</w:t>
            </w:r>
            <w:r>
              <w:rPr>
                <w:rFonts w:hint="eastAsia"/>
                <w:color w:val="000000"/>
                <w:sz w:val="22"/>
                <w:szCs w:val="22"/>
              </w:rPr>
              <w:t>Caco-2</w:t>
            </w:r>
            <w:r>
              <w:rPr>
                <w:rFonts w:hint="eastAsia"/>
                <w:color w:val="000000"/>
                <w:sz w:val="22"/>
                <w:szCs w:val="22"/>
              </w:rPr>
              <w:t>细胞</w:t>
            </w:r>
            <w:proofErr w:type="gramStart"/>
            <w:r>
              <w:rPr>
                <w:rFonts w:hint="eastAsia"/>
                <w:color w:val="000000"/>
                <w:sz w:val="22"/>
                <w:szCs w:val="22"/>
              </w:rPr>
              <w:t>模型促钙吸收</w:t>
            </w:r>
            <w:proofErr w:type="gramEnd"/>
            <w:r>
              <w:rPr>
                <w:rFonts w:hint="eastAsia"/>
                <w:color w:val="000000"/>
                <w:sz w:val="22"/>
                <w:szCs w:val="22"/>
              </w:rPr>
              <w:t>评价</w:t>
            </w:r>
          </w:p>
        </w:tc>
        <w:tc>
          <w:tcPr>
            <w:tcW w:w="1538" w:type="dxa"/>
            <w:vAlign w:val="center"/>
          </w:tcPr>
          <w:p w:rsidR="00695280" w:rsidRDefault="00695280">
            <w:pPr>
              <w:jc w:val="center"/>
              <w:rPr>
                <w:color w:val="000000"/>
                <w:sz w:val="22"/>
                <w:szCs w:val="22"/>
              </w:rPr>
            </w:pPr>
            <w:r>
              <w:rPr>
                <w:rFonts w:hint="eastAsia"/>
                <w:color w:val="000000"/>
                <w:sz w:val="22"/>
                <w:szCs w:val="22"/>
              </w:rPr>
              <w:t>果蔬加工及应用中心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莫军全</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张玲</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733159</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一种胶原蛋白水解酶的分离、鉴定及纳米材料固定化研究</w:t>
            </w:r>
          </w:p>
        </w:tc>
        <w:tc>
          <w:tcPr>
            <w:tcW w:w="1538" w:type="dxa"/>
            <w:vAlign w:val="center"/>
          </w:tcPr>
          <w:p w:rsidR="00695280" w:rsidRDefault="00695280">
            <w:pPr>
              <w:jc w:val="center"/>
              <w:rPr>
                <w:color w:val="000000"/>
                <w:sz w:val="22"/>
                <w:szCs w:val="22"/>
              </w:rPr>
            </w:pPr>
            <w:r>
              <w:rPr>
                <w:rFonts w:hint="eastAsia"/>
                <w:color w:val="000000"/>
                <w:sz w:val="22"/>
                <w:szCs w:val="22"/>
              </w:rPr>
              <w:t>果蔬加工及应用中心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张紫近</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李春海</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733160</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基于</w:t>
            </w:r>
            <w:r>
              <w:rPr>
                <w:rFonts w:hint="eastAsia"/>
                <w:color w:val="000000"/>
                <w:sz w:val="22"/>
                <w:szCs w:val="22"/>
              </w:rPr>
              <w:t>BIM</w:t>
            </w:r>
            <w:r>
              <w:rPr>
                <w:rFonts w:hint="eastAsia"/>
                <w:color w:val="000000"/>
                <w:sz w:val="22"/>
                <w:szCs w:val="22"/>
              </w:rPr>
              <w:t>技术的茂名地区乡村建筑热环境调查与优化策略</w:t>
            </w:r>
          </w:p>
        </w:tc>
        <w:tc>
          <w:tcPr>
            <w:tcW w:w="1538" w:type="dxa"/>
            <w:vAlign w:val="center"/>
          </w:tcPr>
          <w:p w:rsidR="00695280" w:rsidRDefault="00695280">
            <w:pPr>
              <w:jc w:val="center"/>
              <w:rPr>
                <w:color w:val="000000"/>
                <w:sz w:val="22"/>
                <w:szCs w:val="22"/>
              </w:rPr>
            </w:pPr>
            <w:r>
              <w:rPr>
                <w:rFonts w:hint="eastAsia"/>
                <w:color w:val="000000"/>
                <w:sz w:val="22"/>
                <w:szCs w:val="22"/>
              </w:rPr>
              <w:t>绿色建材中心</w:t>
            </w:r>
          </w:p>
        </w:tc>
        <w:tc>
          <w:tcPr>
            <w:tcW w:w="972" w:type="dxa"/>
            <w:vAlign w:val="center"/>
          </w:tcPr>
          <w:p w:rsidR="00695280" w:rsidRDefault="00695280">
            <w:pPr>
              <w:jc w:val="center"/>
              <w:rPr>
                <w:color w:val="000000"/>
                <w:sz w:val="22"/>
                <w:szCs w:val="22"/>
              </w:rPr>
            </w:pPr>
            <w:r>
              <w:rPr>
                <w:rFonts w:hint="eastAsia"/>
                <w:color w:val="000000"/>
                <w:sz w:val="22"/>
                <w:szCs w:val="22"/>
              </w:rPr>
              <w:t>赵凯同</w:t>
            </w:r>
          </w:p>
        </w:tc>
        <w:tc>
          <w:tcPr>
            <w:tcW w:w="1764" w:type="dxa"/>
            <w:vAlign w:val="center"/>
          </w:tcPr>
          <w:p w:rsidR="00695280" w:rsidRDefault="00695280">
            <w:pPr>
              <w:jc w:val="center"/>
              <w:rPr>
                <w:color w:val="000000"/>
                <w:sz w:val="22"/>
                <w:szCs w:val="22"/>
              </w:rPr>
            </w:pPr>
            <w:r>
              <w:rPr>
                <w:rFonts w:hint="eastAsia"/>
                <w:color w:val="000000"/>
                <w:sz w:val="22"/>
                <w:szCs w:val="22"/>
              </w:rPr>
              <w:t>张金明、陈雄</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733161</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椰棕活性炭纤维的制备</w:t>
            </w:r>
            <w:proofErr w:type="gramStart"/>
            <w:r>
              <w:rPr>
                <w:rFonts w:hint="eastAsia"/>
                <w:color w:val="000000"/>
                <w:sz w:val="22"/>
                <w:szCs w:val="22"/>
              </w:rPr>
              <w:t>及固载胶原蛋白</w:t>
            </w:r>
            <w:proofErr w:type="gramEnd"/>
            <w:r>
              <w:rPr>
                <w:rFonts w:hint="eastAsia"/>
                <w:color w:val="000000"/>
                <w:sz w:val="22"/>
                <w:szCs w:val="22"/>
              </w:rPr>
              <w:t>水解酶的研究</w:t>
            </w:r>
          </w:p>
        </w:tc>
        <w:tc>
          <w:tcPr>
            <w:tcW w:w="1538" w:type="dxa"/>
            <w:vAlign w:val="center"/>
          </w:tcPr>
          <w:p w:rsidR="00695280" w:rsidRDefault="00695280">
            <w:pPr>
              <w:jc w:val="center"/>
              <w:rPr>
                <w:color w:val="000000"/>
                <w:sz w:val="22"/>
                <w:szCs w:val="22"/>
              </w:rPr>
            </w:pPr>
            <w:r>
              <w:rPr>
                <w:rFonts w:hint="eastAsia"/>
                <w:color w:val="000000"/>
                <w:sz w:val="22"/>
                <w:szCs w:val="22"/>
              </w:rPr>
              <w:t>南</w:t>
            </w:r>
            <w:proofErr w:type="gramStart"/>
            <w:r>
              <w:rPr>
                <w:rFonts w:hint="eastAsia"/>
                <w:color w:val="000000"/>
                <w:sz w:val="22"/>
                <w:szCs w:val="22"/>
              </w:rPr>
              <w:t>药中心</w:t>
            </w:r>
            <w:proofErr w:type="gramEnd"/>
          </w:p>
        </w:tc>
        <w:tc>
          <w:tcPr>
            <w:tcW w:w="972" w:type="dxa"/>
            <w:vAlign w:val="center"/>
          </w:tcPr>
          <w:p w:rsidR="00695280" w:rsidRDefault="00695280">
            <w:pPr>
              <w:jc w:val="center"/>
              <w:rPr>
                <w:color w:val="000000"/>
                <w:sz w:val="22"/>
                <w:szCs w:val="22"/>
              </w:rPr>
            </w:pPr>
            <w:r>
              <w:rPr>
                <w:rFonts w:hint="eastAsia"/>
                <w:color w:val="000000"/>
                <w:sz w:val="22"/>
                <w:szCs w:val="22"/>
              </w:rPr>
              <w:t>陈淇</w:t>
            </w:r>
          </w:p>
        </w:tc>
        <w:tc>
          <w:tcPr>
            <w:tcW w:w="1764" w:type="dxa"/>
            <w:vAlign w:val="center"/>
          </w:tcPr>
          <w:p w:rsidR="00695280" w:rsidRDefault="00695280">
            <w:pPr>
              <w:jc w:val="center"/>
              <w:rPr>
                <w:color w:val="000000"/>
                <w:sz w:val="22"/>
                <w:szCs w:val="22"/>
              </w:rPr>
            </w:pPr>
            <w:r>
              <w:rPr>
                <w:rFonts w:hint="eastAsia"/>
                <w:color w:val="000000"/>
                <w:sz w:val="22"/>
                <w:szCs w:val="22"/>
              </w:rPr>
              <w:t>张玲</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733162</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罗非鱼源胶原蛋白</w:t>
            </w:r>
            <w:proofErr w:type="gramStart"/>
            <w:r>
              <w:rPr>
                <w:rFonts w:hint="eastAsia"/>
                <w:color w:val="000000"/>
                <w:sz w:val="22"/>
                <w:szCs w:val="22"/>
              </w:rPr>
              <w:t>肽</w:t>
            </w:r>
            <w:proofErr w:type="gramEnd"/>
            <w:r>
              <w:rPr>
                <w:rFonts w:hint="eastAsia"/>
                <w:color w:val="000000"/>
                <w:sz w:val="22"/>
                <w:szCs w:val="22"/>
              </w:rPr>
              <w:t>体外降血脂功能评价</w:t>
            </w:r>
          </w:p>
        </w:tc>
        <w:tc>
          <w:tcPr>
            <w:tcW w:w="1538" w:type="dxa"/>
            <w:vAlign w:val="center"/>
          </w:tcPr>
          <w:p w:rsidR="00695280" w:rsidRDefault="00695280">
            <w:pPr>
              <w:jc w:val="center"/>
              <w:rPr>
                <w:color w:val="000000"/>
                <w:sz w:val="22"/>
                <w:szCs w:val="22"/>
              </w:rPr>
            </w:pPr>
            <w:r>
              <w:rPr>
                <w:rFonts w:hint="eastAsia"/>
                <w:color w:val="000000"/>
                <w:sz w:val="22"/>
                <w:szCs w:val="22"/>
              </w:rPr>
              <w:t>南</w:t>
            </w:r>
            <w:proofErr w:type="gramStart"/>
            <w:r>
              <w:rPr>
                <w:rFonts w:hint="eastAsia"/>
                <w:color w:val="000000"/>
                <w:sz w:val="22"/>
                <w:szCs w:val="22"/>
              </w:rPr>
              <w:t>药中心</w:t>
            </w:r>
            <w:proofErr w:type="gramEnd"/>
          </w:p>
        </w:tc>
        <w:tc>
          <w:tcPr>
            <w:tcW w:w="972" w:type="dxa"/>
            <w:vAlign w:val="center"/>
          </w:tcPr>
          <w:p w:rsidR="00695280" w:rsidRDefault="00695280">
            <w:pPr>
              <w:jc w:val="center"/>
              <w:rPr>
                <w:color w:val="000000"/>
                <w:sz w:val="22"/>
                <w:szCs w:val="22"/>
              </w:rPr>
            </w:pPr>
            <w:r>
              <w:rPr>
                <w:rFonts w:hint="eastAsia"/>
                <w:color w:val="000000"/>
                <w:sz w:val="22"/>
                <w:szCs w:val="22"/>
              </w:rPr>
              <w:t>邵阳斌</w:t>
            </w:r>
          </w:p>
        </w:tc>
        <w:tc>
          <w:tcPr>
            <w:tcW w:w="1764" w:type="dxa"/>
            <w:vAlign w:val="center"/>
          </w:tcPr>
          <w:p w:rsidR="00695280" w:rsidRDefault="00695280">
            <w:pPr>
              <w:jc w:val="center"/>
              <w:rPr>
                <w:color w:val="000000"/>
                <w:sz w:val="22"/>
                <w:szCs w:val="22"/>
              </w:rPr>
            </w:pPr>
            <w:r>
              <w:rPr>
                <w:rFonts w:hint="eastAsia"/>
                <w:color w:val="000000"/>
                <w:sz w:val="22"/>
                <w:szCs w:val="22"/>
              </w:rPr>
              <w:t>张玲</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733163</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一种</w:t>
            </w:r>
            <w:r>
              <w:rPr>
                <w:rFonts w:hint="eastAsia"/>
                <w:color w:val="000000"/>
                <w:sz w:val="22"/>
                <w:szCs w:val="22"/>
              </w:rPr>
              <w:t xml:space="preserve">Cas9 free </w:t>
            </w:r>
            <w:r>
              <w:rPr>
                <w:rFonts w:hint="eastAsia"/>
                <w:color w:val="000000"/>
                <w:sz w:val="22"/>
                <w:szCs w:val="22"/>
              </w:rPr>
              <w:t>的</w:t>
            </w:r>
            <w:proofErr w:type="spellStart"/>
            <w:r>
              <w:rPr>
                <w:rFonts w:hint="eastAsia"/>
                <w:color w:val="000000"/>
                <w:sz w:val="22"/>
                <w:szCs w:val="22"/>
              </w:rPr>
              <w:t>Crispr</w:t>
            </w:r>
            <w:proofErr w:type="spellEnd"/>
            <w:r>
              <w:rPr>
                <w:rFonts w:hint="eastAsia"/>
                <w:color w:val="000000"/>
                <w:sz w:val="22"/>
                <w:szCs w:val="22"/>
              </w:rPr>
              <w:t>载体构建及在基因编辑中的应用</w:t>
            </w:r>
          </w:p>
        </w:tc>
        <w:tc>
          <w:tcPr>
            <w:tcW w:w="1538" w:type="dxa"/>
            <w:vAlign w:val="center"/>
          </w:tcPr>
          <w:p w:rsidR="00695280" w:rsidRDefault="00695280">
            <w:pPr>
              <w:jc w:val="center"/>
              <w:rPr>
                <w:color w:val="000000"/>
                <w:sz w:val="22"/>
                <w:szCs w:val="22"/>
              </w:rPr>
            </w:pPr>
            <w:r>
              <w:rPr>
                <w:rFonts w:hint="eastAsia"/>
                <w:color w:val="000000"/>
                <w:sz w:val="22"/>
                <w:szCs w:val="22"/>
              </w:rPr>
              <w:t>石油化工污染环境生物修复中心</w:t>
            </w:r>
          </w:p>
        </w:tc>
        <w:tc>
          <w:tcPr>
            <w:tcW w:w="972" w:type="dxa"/>
            <w:vAlign w:val="center"/>
          </w:tcPr>
          <w:p w:rsidR="00695280" w:rsidRDefault="00695280">
            <w:pPr>
              <w:jc w:val="center"/>
              <w:rPr>
                <w:color w:val="000000"/>
                <w:sz w:val="22"/>
                <w:szCs w:val="22"/>
              </w:rPr>
            </w:pPr>
            <w:r>
              <w:rPr>
                <w:rFonts w:hint="eastAsia"/>
                <w:color w:val="000000"/>
                <w:sz w:val="22"/>
                <w:szCs w:val="22"/>
              </w:rPr>
              <w:t>刘智超</w:t>
            </w:r>
          </w:p>
        </w:tc>
        <w:tc>
          <w:tcPr>
            <w:tcW w:w="1764" w:type="dxa"/>
            <w:vAlign w:val="center"/>
          </w:tcPr>
          <w:p w:rsidR="00695280" w:rsidRDefault="00695280">
            <w:pPr>
              <w:jc w:val="center"/>
              <w:rPr>
                <w:color w:val="000000"/>
                <w:sz w:val="22"/>
                <w:szCs w:val="22"/>
              </w:rPr>
            </w:pPr>
            <w:r>
              <w:rPr>
                <w:rFonts w:hint="eastAsia"/>
                <w:color w:val="000000"/>
                <w:sz w:val="22"/>
                <w:szCs w:val="22"/>
              </w:rPr>
              <w:t>尹爱国、欧阳乐军</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733164</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一种带有荧光标记的</w:t>
            </w:r>
            <w:r>
              <w:rPr>
                <w:rFonts w:hint="eastAsia"/>
                <w:color w:val="000000"/>
                <w:sz w:val="22"/>
                <w:szCs w:val="22"/>
              </w:rPr>
              <w:t>CRISPR</w:t>
            </w:r>
            <w:r>
              <w:rPr>
                <w:rFonts w:hint="eastAsia"/>
                <w:color w:val="000000"/>
                <w:sz w:val="22"/>
                <w:szCs w:val="22"/>
              </w:rPr>
              <w:t>载体的构建及在模式植物中的应用</w:t>
            </w:r>
          </w:p>
        </w:tc>
        <w:tc>
          <w:tcPr>
            <w:tcW w:w="1538" w:type="dxa"/>
            <w:vAlign w:val="center"/>
          </w:tcPr>
          <w:p w:rsidR="00695280" w:rsidRDefault="00695280">
            <w:pPr>
              <w:jc w:val="center"/>
              <w:rPr>
                <w:color w:val="000000"/>
                <w:sz w:val="22"/>
                <w:szCs w:val="22"/>
              </w:rPr>
            </w:pPr>
            <w:r>
              <w:rPr>
                <w:rFonts w:hint="eastAsia"/>
                <w:color w:val="000000"/>
                <w:sz w:val="22"/>
                <w:szCs w:val="22"/>
              </w:rPr>
              <w:t>石油化工污染环境生物修复中心</w:t>
            </w:r>
          </w:p>
        </w:tc>
        <w:tc>
          <w:tcPr>
            <w:tcW w:w="972" w:type="dxa"/>
            <w:vAlign w:val="center"/>
          </w:tcPr>
          <w:p w:rsidR="00695280" w:rsidRDefault="00695280">
            <w:pPr>
              <w:jc w:val="center"/>
              <w:rPr>
                <w:color w:val="000000"/>
                <w:sz w:val="22"/>
                <w:szCs w:val="22"/>
              </w:rPr>
            </w:pPr>
            <w:r>
              <w:rPr>
                <w:rFonts w:hint="eastAsia"/>
                <w:color w:val="000000"/>
                <w:sz w:val="22"/>
                <w:szCs w:val="22"/>
              </w:rPr>
              <w:t>孙同川</w:t>
            </w:r>
          </w:p>
        </w:tc>
        <w:tc>
          <w:tcPr>
            <w:tcW w:w="1764" w:type="dxa"/>
            <w:vAlign w:val="center"/>
          </w:tcPr>
          <w:p w:rsidR="00695280" w:rsidRDefault="00695280">
            <w:pPr>
              <w:jc w:val="center"/>
              <w:rPr>
                <w:color w:val="000000"/>
                <w:sz w:val="22"/>
                <w:szCs w:val="22"/>
              </w:rPr>
            </w:pPr>
            <w:r>
              <w:rPr>
                <w:rFonts w:hint="eastAsia"/>
                <w:color w:val="000000"/>
                <w:sz w:val="22"/>
                <w:szCs w:val="22"/>
              </w:rPr>
              <w:t>尹爱国、欧阳乐军</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733165</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椰棕活性炭纤维的制备、修饰及对荔枝酒品质改良作用</w:t>
            </w:r>
          </w:p>
        </w:tc>
        <w:tc>
          <w:tcPr>
            <w:tcW w:w="1538" w:type="dxa"/>
            <w:vAlign w:val="center"/>
          </w:tcPr>
          <w:p w:rsidR="00695280" w:rsidRDefault="00695280">
            <w:pPr>
              <w:jc w:val="center"/>
              <w:rPr>
                <w:color w:val="000000"/>
                <w:sz w:val="22"/>
                <w:szCs w:val="22"/>
              </w:rPr>
            </w:pPr>
            <w:r>
              <w:rPr>
                <w:rFonts w:hint="eastAsia"/>
                <w:color w:val="000000"/>
                <w:sz w:val="22"/>
                <w:szCs w:val="22"/>
              </w:rPr>
              <w:t>石油化工污染环境生物修复中心</w:t>
            </w:r>
          </w:p>
        </w:tc>
        <w:tc>
          <w:tcPr>
            <w:tcW w:w="972" w:type="dxa"/>
            <w:vAlign w:val="center"/>
          </w:tcPr>
          <w:p w:rsidR="00695280" w:rsidRDefault="00695280">
            <w:pPr>
              <w:jc w:val="center"/>
              <w:rPr>
                <w:color w:val="000000"/>
                <w:sz w:val="22"/>
                <w:szCs w:val="22"/>
              </w:rPr>
            </w:pPr>
            <w:r>
              <w:rPr>
                <w:rFonts w:hint="eastAsia"/>
                <w:color w:val="000000"/>
                <w:sz w:val="22"/>
                <w:szCs w:val="22"/>
              </w:rPr>
              <w:t>李雯</w:t>
            </w:r>
          </w:p>
        </w:tc>
        <w:tc>
          <w:tcPr>
            <w:tcW w:w="1764" w:type="dxa"/>
            <w:vAlign w:val="center"/>
          </w:tcPr>
          <w:p w:rsidR="00695280" w:rsidRDefault="00695280">
            <w:pPr>
              <w:jc w:val="center"/>
              <w:rPr>
                <w:color w:val="000000"/>
                <w:sz w:val="22"/>
                <w:szCs w:val="22"/>
              </w:rPr>
            </w:pPr>
            <w:r>
              <w:rPr>
                <w:rFonts w:hint="eastAsia"/>
                <w:color w:val="000000"/>
                <w:sz w:val="22"/>
                <w:szCs w:val="22"/>
              </w:rPr>
              <w:t>张玲</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733166</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石化废水电化学氧化预处理技术研究</w:t>
            </w:r>
          </w:p>
        </w:tc>
        <w:tc>
          <w:tcPr>
            <w:tcW w:w="1538" w:type="dxa"/>
            <w:vAlign w:val="center"/>
          </w:tcPr>
          <w:p w:rsidR="00695280" w:rsidRDefault="00695280">
            <w:pPr>
              <w:jc w:val="center"/>
              <w:rPr>
                <w:color w:val="000000"/>
                <w:sz w:val="22"/>
                <w:szCs w:val="22"/>
              </w:rPr>
            </w:pPr>
            <w:r>
              <w:rPr>
                <w:rFonts w:hint="eastAsia"/>
                <w:color w:val="000000"/>
                <w:sz w:val="22"/>
                <w:szCs w:val="22"/>
              </w:rPr>
              <w:t>石油化工资源清洁利用中心</w:t>
            </w:r>
          </w:p>
        </w:tc>
        <w:tc>
          <w:tcPr>
            <w:tcW w:w="972" w:type="dxa"/>
            <w:vAlign w:val="center"/>
          </w:tcPr>
          <w:p w:rsidR="00695280" w:rsidRDefault="00695280">
            <w:pPr>
              <w:jc w:val="center"/>
              <w:rPr>
                <w:color w:val="000000"/>
                <w:sz w:val="22"/>
                <w:szCs w:val="22"/>
              </w:rPr>
            </w:pPr>
            <w:r>
              <w:rPr>
                <w:rFonts w:hint="eastAsia"/>
                <w:color w:val="000000"/>
                <w:sz w:val="22"/>
                <w:szCs w:val="22"/>
              </w:rPr>
              <w:t>黄海</w:t>
            </w:r>
            <w:proofErr w:type="gramStart"/>
            <w:r>
              <w:rPr>
                <w:rFonts w:hint="eastAsia"/>
                <w:color w:val="000000"/>
                <w:sz w:val="22"/>
                <w:szCs w:val="22"/>
              </w:rPr>
              <w:t>彬</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张帅、谢文玉</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733167</w:t>
            </w:r>
          </w:p>
        </w:tc>
        <w:tc>
          <w:tcPr>
            <w:tcW w:w="2455" w:type="dxa"/>
            <w:vAlign w:val="center"/>
          </w:tcPr>
          <w:p w:rsidR="00695280" w:rsidRDefault="00695280">
            <w:pPr>
              <w:jc w:val="center"/>
              <w:rPr>
                <w:color w:val="000000"/>
                <w:sz w:val="22"/>
                <w:szCs w:val="22"/>
              </w:rPr>
            </w:pPr>
            <w:r>
              <w:rPr>
                <w:rFonts w:hint="eastAsia"/>
                <w:color w:val="000000"/>
                <w:sz w:val="22"/>
                <w:szCs w:val="22"/>
              </w:rPr>
              <w:t>自然科学学术论文类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阿维菌素等代表性抗生素微生物降解特性的研究</w:t>
            </w:r>
          </w:p>
        </w:tc>
        <w:tc>
          <w:tcPr>
            <w:tcW w:w="1538" w:type="dxa"/>
            <w:vAlign w:val="center"/>
          </w:tcPr>
          <w:p w:rsidR="00695280" w:rsidRDefault="00695280">
            <w:pPr>
              <w:jc w:val="center"/>
              <w:rPr>
                <w:color w:val="000000"/>
                <w:sz w:val="22"/>
                <w:szCs w:val="22"/>
              </w:rPr>
            </w:pPr>
            <w:r>
              <w:rPr>
                <w:rFonts w:hint="eastAsia"/>
                <w:color w:val="000000"/>
                <w:sz w:val="22"/>
                <w:szCs w:val="22"/>
              </w:rPr>
              <w:t>石油化工资源清洁利用中心</w:t>
            </w:r>
          </w:p>
        </w:tc>
        <w:tc>
          <w:tcPr>
            <w:tcW w:w="972" w:type="dxa"/>
            <w:vAlign w:val="center"/>
          </w:tcPr>
          <w:p w:rsidR="00695280" w:rsidRDefault="00695280">
            <w:pPr>
              <w:jc w:val="center"/>
              <w:rPr>
                <w:color w:val="000000"/>
                <w:sz w:val="22"/>
                <w:szCs w:val="22"/>
              </w:rPr>
            </w:pPr>
            <w:r>
              <w:rPr>
                <w:rFonts w:hint="eastAsia"/>
                <w:color w:val="000000"/>
                <w:sz w:val="22"/>
                <w:szCs w:val="22"/>
              </w:rPr>
              <w:t>林业泓</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朱越平</w:t>
            </w:r>
            <w:proofErr w:type="gramEnd"/>
            <w:r>
              <w:rPr>
                <w:rFonts w:hint="eastAsia"/>
                <w:color w:val="000000"/>
                <w:sz w:val="22"/>
                <w:szCs w:val="22"/>
              </w:rPr>
              <w:t>、王儒珍</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733168</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乡村振兴战略下非遗的重要性及其保护与发展机制研究——以茂名市为例</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袁林生</w:t>
            </w:r>
          </w:p>
        </w:tc>
        <w:tc>
          <w:tcPr>
            <w:tcW w:w="1764" w:type="dxa"/>
            <w:vAlign w:val="center"/>
          </w:tcPr>
          <w:p w:rsidR="00695280" w:rsidRDefault="00695280">
            <w:pPr>
              <w:jc w:val="center"/>
              <w:rPr>
                <w:color w:val="000000"/>
                <w:sz w:val="22"/>
                <w:szCs w:val="22"/>
              </w:rPr>
            </w:pPr>
            <w:r>
              <w:rPr>
                <w:rFonts w:hint="eastAsia"/>
                <w:color w:val="000000"/>
                <w:sz w:val="22"/>
                <w:szCs w:val="22"/>
              </w:rPr>
              <w:t>陈海均</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733169</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公共服务与政府责任视角下农村养老服务现状探究—以粤西地区茂名市为例</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唐嘉文</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温云峰</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733170</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《健康中国</w:t>
            </w:r>
            <w:r>
              <w:rPr>
                <w:rFonts w:hint="eastAsia"/>
                <w:color w:val="000000"/>
                <w:sz w:val="22"/>
                <w:szCs w:val="22"/>
              </w:rPr>
              <w:t>2030</w:t>
            </w:r>
            <w:r>
              <w:rPr>
                <w:rFonts w:hint="eastAsia"/>
                <w:color w:val="000000"/>
                <w:sz w:val="22"/>
                <w:szCs w:val="22"/>
              </w:rPr>
              <w:t>》战略背景下加快粤西地区公共卫生院前急救全民化研究</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梁敏燕</w:t>
            </w:r>
          </w:p>
        </w:tc>
        <w:tc>
          <w:tcPr>
            <w:tcW w:w="1764" w:type="dxa"/>
            <w:vAlign w:val="center"/>
          </w:tcPr>
          <w:p w:rsidR="00695280" w:rsidRDefault="00695280">
            <w:pPr>
              <w:jc w:val="center"/>
              <w:rPr>
                <w:color w:val="000000"/>
                <w:sz w:val="22"/>
                <w:szCs w:val="22"/>
              </w:rPr>
            </w:pPr>
            <w:r>
              <w:rPr>
                <w:rFonts w:hint="eastAsia"/>
                <w:color w:val="000000"/>
                <w:sz w:val="22"/>
                <w:szCs w:val="22"/>
              </w:rPr>
              <w:t>温云峰</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733171</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在中小学生教育体制中增设演讲口才课程对于孩子成长的重要性和必要性探讨</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姚忆真</w:t>
            </w:r>
          </w:p>
        </w:tc>
        <w:tc>
          <w:tcPr>
            <w:tcW w:w="1764" w:type="dxa"/>
            <w:vAlign w:val="center"/>
          </w:tcPr>
          <w:p w:rsidR="00695280" w:rsidRDefault="00695280">
            <w:pPr>
              <w:jc w:val="center"/>
              <w:rPr>
                <w:color w:val="000000"/>
                <w:sz w:val="22"/>
                <w:szCs w:val="22"/>
              </w:rPr>
            </w:pPr>
            <w:r>
              <w:rPr>
                <w:rFonts w:hint="eastAsia"/>
                <w:color w:val="000000"/>
                <w:sz w:val="22"/>
                <w:szCs w:val="22"/>
              </w:rPr>
              <w:t>唐少莲、冯晓琳</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733172</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 xml:space="preserve"> </w:t>
            </w:r>
            <w:r>
              <w:rPr>
                <w:rFonts w:hint="eastAsia"/>
                <w:color w:val="000000"/>
                <w:sz w:val="22"/>
                <w:szCs w:val="22"/>
              </w:rPr>
              <w:t>城市雨污排放</w:t>
            </w:r>
            <w:proofErr w:type="gramStart"/>
            <w:r>
              <w:rPr>
                <w:rFonts w:hint="eastAsia"/>
                <w:color w:val="000000"/>
                <w:sz w:val="22"/>
                <w:szCs w:val="22"/>
              </w:rPr>
              <w:t>微改造</w:t>
            </w:r>
            <w:proofErr w:type="gramEnd"/>
            <w:r>
              <w:rPr>
                <w:rFonts w:hint="eastAsia"/>
                <w:color w:val="000000"/>
                <w:sz w:val="22"/>
                <w:szCs w:val="22"/>
              </w:rPr>
              <w:t>研究</w:t>
            </w:r>
          </w:p>
        </w:tc>
        <w:tc>
          <w:tcPr>
            <w:tcW w:w="1538" w:type="dxa"/>
            <w:vAlign w:val="center"/>
          </w:tcPr>
          <w:p w:rsidR="00695280" w:rsidRDefault="00695280">
            <w:pPr>
              <w:jc w:val="center"/>
              <w:rPr>
                <w:color w:val="000000"/>
                <w:sz w:val="22"/>
                <w:szCs w:val="22"/>
              </w:rPr>
            </w:pPr>
            <w:r>
              <w:rPr>
                <w:rFonts w:hint="eastAsia"/>
                <w:color w:val="000000"/>
                <w:sz w:val="22"/>
                <w:szCs w:val="22"/>
              </w:rPr>
              <w:t>建工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黄国然</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方芳、陈雄</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733173</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新安镇农村水果产业发展调研</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r>
              <w:rPr>
                <w:rFonts w:hint="eastAsia"/>
                <w:color w:val="000000"/>
                <w:sz w:val="22"/>
                <w:szCs w:val="22"/>
              </w:rPr>
              <w:t>陈君婷</w:t>
            </w:r>
          </w:p>
        </w:tc>
        <w:tc>
          <w:tcPr>
            <w:tcW w:w="1764" w:type="dxa"/>
            <w:vAlign w:val="center"/>
          </w:tcPr>
          <w:p w:rsidR="00695280" w:rsidRDefault="00695280">
            <w:pPr>
              <w:jc w:val="center"/>
              <w:rPr>
                <w:color w:val="000000"/>
                <w:sz w:val="22"/>
                <w:szCs w:val="22"/>
              </w:rPr>
            </w:pPr>
            <w:r>
              <w:rPr>
                <w:rFonts w:hint="eastAsia"/>
                <w:color w:val="000000"/>
                <w:sz w:val="22"/>
                <w:szCs w:val="22"/>
              </w:rPr>
              <w:t>周汉杰、劳小丽</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733174</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冼夫人文化对打造“好心茂名”城市形象的价值研究</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r>
              <w:rPr>
                <w:rFonts w:hint="eastAsia"/>
                <w:color w:val="000000"/>
                <w:sz w:val="22"/>
                <w:szCs w:val="22"/>
              </w:rPr>
              <w:t>杨德容</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唐少莲</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733175</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供给</w:t>
            </w:r>
            <w:proofErr w:type="gramStart"/>
            <w:r>
              <w:rPr>
                <w:rFonts w:hint="eastAsia"/>
                <w:color w:val="000000"/>
                <w:sz w:val="22"/>
                <w:szCs w:val="22"/>
              </w:rPr>
              <w:t>侧改革</w:t>
            </w:r>
            <w:proofErr w:type="gramEnd"/>
            <w:r>
              <w:rPr>
                <w:rFonts w:hint="eastAsia"/>
                <w:color w:val="000000"/>
                <w:sz w:val="22"/>
                <w:szCs w:val="22"/>
              </w:rPr>
              <w:t>背景下的茂名罗非鱼产业转型升级研究</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r>
              <w:rPr>
                <w:rFonts w:hint="eastAsia"/>
                <w:color w:val="000000"/>
                <w:sz w:val="22"/>
                <w:szCs w:val="22"/>
              </w:rPr>
              <w:t>翁莉萍</w:t>
            </w:r>
          </w:p>
        </w:tc>
        <w:tc>
          <w:tcPr>
            <w:tcW w:w="1764" w:type="dxa"/>
            <w:vAlign w:val="center"/>
          </w:tcPr>
          <w:p w:rsidR="00695280" w:rsidRDefault="00695280">
            <w:pPr>
              <w:jc w:val="center"/>
              <w:rPr>
                <w:color w:val="000000"/>
                <w:sz w:val="22"/>
                <w:szCs w:val="22"/>
              </w:rPr>
            </w:pPr>
            <w:r>
              <w:rPr>
                <w:rFonts w:hint="eastAsia"/>
                <w:color w:val="000000"/>
                <w:sz w:val="22"/>
                <w:szCs w:val="22"/>
              </w:rPr>
              <w:t>张婉春、何明光</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733176</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北部湾城市群的建设对养老产业的推动发展研究——以粤西地区为例</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张辉萍</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何小春、夏丹</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733177</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工业遗产旅游开发研究——以茂名露天矿为例</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r>
              <w:rPr>
                <w:rFonts w:hint="eastAsia"/>
                <w:color w:val="000000"/>
                <w:sz w:val="22"/>
                <w:szCs w:val="22"/>
              </w:rPr>
              <w:t>马婉茵</w:t>
            </w:r>
          </w:p>
        </w:tc>
        <w:tc>
          <w:tcPr>
            <w:tcW w:w="1764" w:type="dxa"/>
            <w:vAlign w:val="center"/>
          </w:tcPr>
          <w:p w:rsidR="00695280" w:rsidRDefault="00695280">
            <w:pPr>
              <w:jc w:val="center"/>
              <w:rPr>
                <w:color w:val="000000"/>
                <w:sz w:val="22"/>
                <w:szCs w:val="22"/>
              </w:rPr>
            </w:pPr>
            <w:r>
              <w:rPr>
                <w:rFonts w:hint="eastAsia"/>
                <w:color w:val="000000"/>
                <w:sz w:val="22"/>
                <w:szCs w:val="22"/>
              </w:rPr>
              <w:t>张婉春、何明光</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733178</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当代文秘人员必备素质及未来文秘人才培养的方向</w:t>
            </w:r>
            <w:r>
              <w:rPr>
                <w:rFonts w:hint="eastAsia"/>
                <w:color w:val="000000"/>
                <w:sz w:val="22"/>
                <w:szCs w:val="22"/>
              </w:rPr>
              <w:t>-----</w:t>
            </w:r>
            <w:r>
              <w:rPr>
                <w:rFonts w:hint="eastAsia"/>
                <w:color w:val="000000"/>
                <w:sz w:val="22"/>
                <w:szCs w:val="22"/>
              </w:rPr>
              <w:t>以粤西地区文秘人员现今工作状况为例</w:t>
            </w:r>
          </w:p>
        </w:tc>
        <w:tc>
          <w:tcPr>
            <w:tcW w:w="1538" w:type="dxa"/>
            <w:vAlign w:val="center"/>
          </w:tcPr>
          <w:p w:rsidR="00695280" w:rsidRDefault="00695280">
            <w:pPr>
              <w:jc w:val="center"/>
              <w:rPr>
                <w:color w:val="000000"/>
                <w:sz w:val="22"/>
                <w:szCs w:val="22"/>
              </w:rPr>
            </w:pPr>
            <w:r>
              <w:rPr>
                <w:rFonts w:hint="eastAsia"/>
                <w:color w:val="000000"/>
                <w:sz w:val="22"/>
                <w:szCs w:val="22"/>
              </w:rPr>
              <w:t>文法</w:t>
            </w:r>
          </w:p>
        </w:tc>
        <w:tc>
          <w:tcPr>
            <w:tcW w:w="972" w:type="dxa"/>
            <w:vAlign w:val="center"/>
          </w:tcPr>
          <w:p w:rsidR="00695280" w:rsidRDefault="00695280">
            <w:pPr>
              <w:jc w:val="center"/>
              <w:rPr>
                <w:color w:val="000000"/>
                <w:sz w:val="22"/>
                <w:szCs w:val="22"/>
              </w:rPr>
            </w:pPr>
            <w:r>
              <w:rPr>
                <w:rFonts w:hint="eastAsia"/>
                <w:color w:val="000000"/>
                <w:sz w:val="22"/>
                <w:szCs w:val="22"/>
              </w:rPr>
              <w:t>谢悄悄</w:t>
            </w:r>
          </w:p>
        </w:tc>
        <w:tc>
          <w:tcPr>
            <w:tcW w:w="1764" w:type="dxa"/>
            <w:vAlign w:val="center"/>
          </w:tcPr>
          <w:p w:rsidR="00695280" w:rsidRDefault="00695280">
            <w:pPr>
              <w:jc w:val="center"/>
              <w:rPr>
                <w:color w:val="000000"/>
                <w:sz w:val="22"/>
                <w:szCs w:val="22"/>
              </w:rPr>
            </w:pPr>
            <w:r>
              <w:rPr>
                <w:rFonts w:hint="eastAsia"/>
                <w:color w:val="000000"/>
                <w:sz w:val="22"/>
                <w:szCs w:val="22"/>
              </w:rPr>
              <w:t>姚国军</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733179</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扶贫效能的稳固与持续，从物质脱贫到精神脱贫</w:t>
            </w:r>
            <w:r>
              <w:rPr>
                <w:rFonts w:hint="eastAsia"/>
                <w:color w:val="000000"/>
                <w:sz w:val="22"/>
                <w:szCs w:val="22"/>
              </w:rPr>
              <w:t>----</w:t>
            </w:r>
            <w:r>
              <w:rPr>
                <w:rFonts w:hint="eastAsia"/>
                <w:color w:val="000000"/>
                <w:sz w:val="22"/>
                <w:szCs w:val="22"/>
              </w:rPr>
              <w:t>以茂名市贫困家庭及留守儿童为例</w:t>
            </w:r>
          </w:p>
        </w:tc>
        <w:tc>
          <w:tcPr>
            <w:tcW w:w="1538" w:type="dxa"/>
            <w:vAlign w:val="center"/>
          </w:tcPr>
          <w:p w:rsidR="00695280" w:rsidRDefault="00695280">
            <w:pPr>
              <w:jc w:val="center"/>
              <w:rPr>
                <w:color w:val="000000"/>
                <w:sz w:val="22"/>
                <w:szCs w:val="22"/>
              </w:rPr>
            </w:pPr>
            <w:r>
              <w:rPr>
                <w:rFonts w:hint="eastAsia"/>
                <w:color w:val="000000"/>
                <w:sz w:val="22"/>
                <w:szCs w:val="22"/>
              </w:rPr>
              <w:t>文法</w:t>
            </w:r>
          </w:p>
        </w:tc>
        <w:tc>
          <w:tcPr>
            <w:tcW w:w="972" w:type="dxa"/>
            <w:vAlign w:val="center"/>
          </w:tcPr>
          <w:p w:rsidR="00695280" w:rsidRDefault="00695280">
            <w:pPr>
              <w:jc w:val="center"/>
              <w:rPr>
                <w:color w:val="000000"/>
                <w:sz w:val="22"/>
                <w:szCs w:val="22"/>
              </w:rPr>
            </w:pPr>
            <w:r>
              <w:rPr>
                <w:rFonts w:hint="eastAsia"/>
                <w:color w:val="000000"/>
                <w:sz w:val="22"/>
                <w:szCs w:val="22"/>
              </w:rPr>
              <w:t>李贺敬</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黎育生</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733180</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唐朝高凉</w:t>
            </w:r>
            <w:proofErr w:type="gramStart"/>
            <w:r>
              <w:rPr>
                <w:rFonts w:hint="eastAsia"/>
                <w:color w:val="000000"/>
                <w:sz w:val="22"/>
                <w:szCs w:val="22"/>
              </w:rPr>
              <w:t>冯冼</w:t>
            </w:r>
            <w:proofErr w:type="gramEnd"/>
            <w:r>
              <w:rPr>
                <w:rFonts w:hint="eastAsia"/>
                <w:color w:val="000000"/>
                <w:sz w:val="22"/>
                <w:szCs w:val="22"/>
              </w:rPr>
              <w:t>世族势力变化与岭南社会变迁关系研究</w:t>
            </w:r>
          </w:p>
        </w:tc>
        <w:tc>
          <w:tcPr>
            <w:tcW w:w="1538" w:type="dxa"/>
            <w:vAlign w:val="center"/>
          </w:tcPr>
          <w:p w:rsidR="00695280" w:rsidRDefault="00695280">
            <w:pPr>
              <w:jc w:val="center"/>
              <w:rPr>
                <w:color w:val="000000"/>
                <w:sz w:val="22"/>
                <w:szCs w:val="22"/>
              </w:rPr>
            </w:pPr>
            <w:r>
              <w:rPr>
                <w:rFonts w:hint="eastAsia"/>
                <w:color w:val="000000"/>
                <w:sz w:val="22"/>
                <w:szCs w:val="22"/>
              </w:rPr>
              <w:t>文法</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练依杏</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姚国军</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733181</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搭起文化共享的友谊之桥</w:t>
            </w:r>
            <w:r>
              <w:rPr>
                <w:rFonts w:hint="eastAsia"/>
                <w:color w:val="000000"/>
                <w:sz w:val="22"/>
                <w:szCs w:val="22"/>
              </w:rPr>
              <w:t>----</w:t>
            </w:r>
            <w:r>
              <w:rPr>
                <w:rFonts w:hint="eastAsia"/>
                <w:color w:val="000000"/>
                <w:sz w:val="22"/>
                <w:szCs w:val="22"/>
              </w:rPr>
              <w:t>粤东、粤西文化共享与互补调查研究</w:t>
            </w:r>
          </w:p>
        </w:tc>
        <w:tc>
          <w:tcPr>
            <w:tcW w:w="1538" w:type="dxa"/>
            <w:vAlign w:val="center"/>
          </w:tcPr>
          <w:p w:rsidR="00695280" w:rsidRDefault="00695280">
            <w:pPr>
              <w:jc w:val="center"/>
              <w:rPr>
                <w:color w:val="000000"/>
                <w:sz w:val="22"/>
                <w:szCs w:val="22"/>
              </w:rPr>
            </w:pPr>
            <w:r>
              <w:rPr>
                <w:rFonts w:hint="eastAsia"/>
                <w:color w:val="000000"/>
                <w:sz w:val="22"/>
                <w:szCs w:val="22"/>
              </w:rPr>
              <w:t>文法</w:t>
            </w:r>
          </w:p>
        </w:tc>
        <w:tc>
          <w:tcPr>
            <w:tcW w:w="972" w:type="dxa"/>
            <w:vAlign w:val="center"/>
          </w:tcPr>
          <w:p w:rsidR="00695280" w:rsidRDefault="00695280">
            <w:pPr>
              <w:jc w:val="center"/>
              <w:rPr>
                <w:color w:val="000000"/>
                <w:sz w:val="22"/>
                <w:szCs w:val="22"/>
              </w:rPr>
            </w:pPr>
            <w:r>
              <w:rPr>
                <w:rFonts w:hint="eastAsia"/>
                <w:color w:val="000000"/>
                <w:sz w:val="22"/>
                <w:szCs w:val="22"/>
              </w:rPr>
              <w:t>林怡斐</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毛元晶</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733182</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微时代</w:t>
            </w:r>
            <w:proofErr w:type="gramEnd"/>
            <w:r>
              <w:rPr>
                <w:rFonts w:hint="eastAsia"/>
                <w:color w:val="000000"/>
                <w:sz w:val="22"/>
                <w:szCs w:val="22"/>
              </w:rPr>
              <w:t>大学生学习宣传十九大精神创新研究</w:t>
            </w:r>
          </w:p>
        </w:tc>
        <w:tc>
          <w:tcPr>
            <w:tcW w:w="1538" w:type="dxa"/>
            <w:vAlign w:val="center"/>
          </w:tcPr>
          <w:p w:rsidR="00695280" w:rsidRDefault="00695280">
            <w:pPr>
              <w:jc w:val="center"/>
              <w:rPr>
                <w:color w:val="000000"/>
                <w:sz w:val="22"/>
                <w:szCs w:val="22"/>
              </w:rPr>
            </w:pPr>
            <w:r>
              <w:rPr>
                <w:rFonts w:hint="eastAsia"/>
                <w:color w:val="000000"/>
                <w:sz w:val="22"/>
                <w:szCs w:val="22"/>
              </w:rPr>
              <w:t>文法</w:t>
            </w:r>
          </w:p>
        </w:tc>
        <w:tc>
          <w:tcPr>
            <w:tcW w:w="972" w:type="dxa"/>
            <w:vAlign w:val="center"/>
          </w:tcPr>
          <w:p w:rsidR="00695280" w:rsidRDefault="00695280">
            <w:pPr>
              <w:jc w:val="center"/>
              <w:rPr>
                <w:color w:val="000000"/>
                <w:sz w:val="22"/>
                <w:szCs w:val="22"/>
              </w:rPr>
            </w:pPr>
            <w:r>
              <w:rPr>
                <w:rFonts w:hint="eastAsia"/>
                <w:color w:val="000000"/>
                <w:sz w:val="22"/>
                <w:szCs w:val="22"/>
              </w:rPr>
              <w:t>曾漪婷</w:t>
            </w:r>
          </w:p>
        </w:tc>
        <w:tc>
          <w:tcPr>
            <w:tcW w:w="1764" w:type="dxa"/>
            <w:vAlign w:val="center"/>
          </w:tcPr>
          <w:p w:rsidR="00695280" w:rsidRDefault="00695280">
            <w:pPr>
              <w:jc w:val="center"/>
              <w:rPr>
                <w:color w:val="000000"/>
                <w:sz w:val="22"/>
                <w:szCs w:val="22"/>
              </w:rPr>
            </w:pPr>
            <w:r>
              <w:rPr>
                <w:rFonts w:hint="eastAsia"/>
                <w:color w:val="000000"/>
                <w:sz w:val="22"/>
                <w:szCs w:val="22"/>
              </w:rPr>
              <w:t>张玲</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733183</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基于“互联网</w:t>
            </w:r>
            <w:r>
              <w:rPr>
                <w:rFonts w:hint="eastAsia"/>
                <w:color w:val="000000"/>
                <w:sz w:val="22"/>
                <w:szCs w:val="22"/>
              </w:rPr>
              <w:t>+</w:t>
            </w:r>
            <w:r>
              <w:rPr>
                <w:rFonts w:hint="eastAsia"/>
                <w:color w:val="000000"/>
                <w:sz w:val="22"/>
                <w:szCs w:val="22"/>
              </w:rPr>
              <w:t>”下，共享资源的现状和对策研究——以共享单车为例</w:t>
            </w:r>
          </w:p>
        </w:tc>
        <w:tc>
          <w:tcPr>
            <w:tcW w:w="1538" w:type="dxa"/>
            <w:vAlign w:val="center"/>
          </w:tcPr>
          <w:p w:rsidR="00695280" w:rsidRDefault="00695280">
            <w:pPr>
              <w:jc w:val="center"/>
              <w:rPr>
                <w:color w:val="000000"/>
                <w:sz w:val="22"/>
                <w:szCs w:val="22"/>
              </w:rPr>
            </w:pPr>
            <w:r>
              <w:rPr>
                <w:rFonts w:hint="eastAsia"/>
                <w:color w:val="000000"/>
                <w:sz w:val="22"/>
                <w:szCs w:val="22"/>
              </w:rPr>
              <w:t>外语</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陈咏欣</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柯蓝</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733184</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依托青年志愿者组织创新禁毒宣传教育——以广东石油化工学院为例</w:t>
            </w:r>
          </w:p>
        </w:tc>
        <w:tc>
          <w:tcPr>
            <w:tcW w:w="1538" w:type="dxa"/>
            <w:vAlign w:val="center"/>
          </w:tcPr>
          <w:p w:rsidR="00695280" w:rsidRDefault="00695280">
            <w:pPr>
              <w:jc w:val="center"/>
              <w:rPr>
                <w:color w:val="000000"/>
                <w:sz w:val="22"/>
                <w:szCs w:val="22"/>
              </w:rPr>
            </w:pPr>
            <w:r>
              <w:rPr>
                <w:rFonts w:hint="eastAsia"/>
                <w:color w:val="000000"/>
                <w:sz w:val="22"/>
                <w:szCs w:val="22"/>
              </w:rPr>
              <w:t>外语</w:t>
            </w:r>
          </w:p>
        </w:tc>
        <w:tc>
          <w:tcPr>
            <w:tcW w:w="972" w:type="dxa"/>
            <w:vAlign w:val="center"/>
          </w:tcPr>
          <w:p w:rsidR="00695280" w:rsidRDefault="00695280">
            <w:pPr>
              <w:jc w:val="center"/>
              <w:rPr>
                <w:color w:val="000000"/>
                <w:sz w:val="22"/>
                <w:szCs w:val="22"/>
              </w:rPr>
            </w:pPr>
            <w:r>
              <w:rPr>
                <w:rFonts w:hint="eastAsia"/>
                <w:color w:val="000000"/>
                <w:sz w:val="22"/>
                <w:szCs w:val="22"/>
              </w:rPr>
              <w:t>林婉彤</w:t>
            </w:r>
          </w:p>
        </w:tc>
        <w:tc>
          <w:tcPr>
            <w:tcW w:w="1764" w:type="dxa"/>
            <w:vAlign w:val="center"/>
          </w:tcPr>
          <w:p w:rsidR="00695280" w:rsidRDefault="00695280">
            <w:pPr>
              <w:jc w:val="center"/>
              <w:rPr>
                <w:color w:val="000000"/>
                <w:sz w:val="22"/>
                <w:szCs w:val="22"/>
              </w:rPr>
            </w:pPr>
            <w:r>
              <w:rPr>
                <w:rFonts w:hint="eastAsia"/>
                <w:color w:val="000000"/>
                <w:sz w:val="22"/>
                <w:szCs w:val="22"/>
              </w:rPr>
              <w:t>饶苗苗</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733185</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好心文化在校园文化建设中的融合与创新—以广东石油化工学院为例</w:t>
            </w:r>
          </w:p>
        </w:tc>
        <w:tc>
          <w:tcPr>
            <w:tcW w:w="1538" w:type="dxa"/>
            <w:vAlign w:val="center"/>
          </w:tcPr>
          <w:p w:rsidR="00695280" w:rsidRDefault="00695280">
            <w:pPr>
              <w:jc w:val="center"/>
              <w:rPr>
                <w:color w:val="000000"/>
                <w:sz w:val="22"/>
                <w:szCs w:val="22"/>
              </w:rPr>
            </w:pPr>
            <w:r>
              <w:rPr>
                <w:rFonts w:hint="eastAsia"/>
                <w:color w:val="000000"/>
                <w:sz w:val="22"/>
                <w:szCs w:val="22"/>
              </w:rPr>
              <w:t>外语</w:t>
            </w:r>
          </w:p>
        </w:tc>
        <w:tc>
          <w:tcPr>
            <w:tcW w:w="972" w:type="dxa"/>
            <w:vAlign w:val="center"/>
          </w:tcPr>
          <w:p w:rsidR="00695280" w:rsidRDefault="00695280">
            <w:pPr>
              <w:jc w:val="center"/>
              <w:rPr>
                <w:color w:val="000000"/>
                <w:sz w:val="22"/>
                <w:szCs w:val="22"/>
              </w:rPr>
            </w:pPr>
            <w:r>
              <w:rPr>
                <w:rFonts w:hint="eastAsia"/>
                <w:color w:val="000000"/>
                <w:sz w:val="22"/>
                <w:szCs w:val="22"/>
              </w:rPr>
              <w:t>王东</w:t>
            </w:r>
          </w:p>
        </w:tc>
        <w:tc>
          <w:tcPr>
            <w:tcW w:w="1764" w:type="dxa"/>
            <w:vAlign w:val="center"/>
          </w:tcPr>
          <w:p w:rsidR="00695280" w:rsidRDefault="00695280">
            <w:pPr>
              <w:jc w:val="center"/>
              <w:rPr>
                <w:color w:val="000000"/>
                <w:sz w:val="22"/>
                <w:szCs w:val="22"/>
              </w:rPr>
            </w:pPr>
            <w:r>
              <w:rPr>
                <w:rFonts w:hint="eastAsia"/>
                <w:color w:val="000000"/>
                <w:sz w:val="22"/>
                <w:szCs w:val="22"/>
              </w:rPr>
              <w:t>饶苗苗、柯春亮</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733186</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茂名市校园足球开展现状调查与分析</w:t>
            </w:r>
          </w:p>
        </w:tc>
        <w:tc>
          <w:tcPr>
            <w:tcW w:w="1538" w:type="dxa"/>
            <w:vAlign w:val="center"/>
          </w:tcPr>
          <w:p w:rsidR="00695280" w:rsidRDefault="00695280">
            <w:pPr>
              <w:jc w:val="center"/>
              <w:rPr>
                <w:color w:val="000000"/>
                <w:sz w:val="22"/>
                <w:szCs w:val="22"/>
              </w:rPr>
            </w:pPr>
            <w:r>
              <w:rPr>
                <w:rFonts w:hint="eastAsia"/>
                <w:color w:val="000000"/>
                <w:sz w:val="22"/>
                <w:szCs w:val="22"/>
              </w:rPr>
              <w:t>体育</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林广瑞</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陈亮、李翔宇</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733187</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新发展理念视域下石油化工行业企业文化育人功能研究</w:t>
            </w:r>
          </w:p>
        </w:tc>
        <w:tc>
          <w:tcPr>
            <w:tcW w:w="1538" w:type="dxa"/>
            <w:vAlign w:val="center"/>
          </w:tcPr>
          <w:p w:rsidR="00695280" w:rsidRDefault="00695280">
            <w:pPr>
              <w:jc w:val="center"/>
              <w:rPr>
                <w:color w:val="000000"/>
                <w:sz w:val="22"/>
                <w:szCs w:val="22"/>
              </w:rPr>
            </w:pPr>
            <w:r>
              <w:rPr>
                <w:rFonts w:hint="eastAsia"/>
                <w:color w:val="000000"/>
                <w:sz w:val="22"/>
                <w:szCs w:val="22"/>
              </w:rPr>
              <w:t>双创</w:t>
            </w:r>
          </w:p>
        </w:tc>
        <w:tc>
          <w:tcPr>
            <w:tcW w:w="972" w:type="dxa"/>
            <w:vAlign w:val="center"/>
          </w:tcPr>
          <w:p w:rsidR="00695280" w:rsidRDefault="00695280">
            <w:pPr>
              <w:jc w:val="center"/>
              <w:rPr>
                <w:color w:val="000000"/>
                <w:sz w:val="22"/>
                <w:szCs w:val="22"/>
              </w:rPr>
            </w:pPr>
            <w:r>
              <w:rPr>
                <w:rFonts w:hint="eastAsia"/>
                <w:color w:val="000000"/>
                <w:sz w:val="22"/>
                <w:szCs w:val="22"/>
              </w:rPr>
              <w:t>李旭姗</w:t>
            </w:r>
          </w:p>
        </w:tc>
        <w:tc>
          <w:tcPr>
            <w:tcW w:w="1764" w:type="dxa"/>
            <w:vAlign w:val="center"/>
          </w:tcPr>
          <w:p w:rsidR="00695280" w:rsidRDefault="00695280">
            <w:pPr>
              <w:jc w:val="center"/>
              <w:rPr>
                <w:color w:val="000000"/>
                <w:sz w:val="22"/>
                <w:szCs w:val="22"/>
              </w:rPr>
            </w:pPr>
            <w:r>
              <w:rPr>
                <w:rFonts w:hint="eastAsia"/>
                <w:color w:val="000000"/>
                <w:sz w:val="22"/>
                <w:szCs w:val="22"/>
              </w:rPr>
              <w:t>杨东华</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733188</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传统民居的人居环境对“美丽乡村”建设的借鉴与指导调查研究——以信宜市钱排镇新农村建设为例</w:t>
            </w:r>
          </w:p>
        </w:tc>
        <w:tc>
          <w:tcPr>
            <w:tcW w:w="1538" w:type="dxa"/>
            <w:vAlign w:val="center"/>
          </w:tcPr>
          <w:p w:rsidR="00695280" w:rsidRDefault="00695280">
            <w:pPr>
              <w:jc w:val="center"/>
              <w:rPr>
                <w:color w:val="000000"/>
                <w:sz w:val="22"/>
                <w:szCs w:val="22"/>
              </w:rPr>
            </w:pPr>
            <w:r>
              <w:rPr>
                <w:rFonts w:hint="eastAsia"/>
                <w:color w:val="000000"/>
                <w:sz w:val="22"/>
                <w:szCs w:val="22"/>
              </w:rPr>
              <w:t>绿色建材中心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严逸舜</w:t>
            </w:r>
            <w:proofErr w:type="gramEnd"/>
            <w:r>
              <w:rPr>
                <w:rFonts w:hint="eastAsia"/>
                <w:color w:val="000000"/>
                <w:sz w:val="22"/>
                <w:szCs w:val="22"/>
              </w:rPr>
              <w:t xml:space="preserve">  </w:t>
            </w:r>
          </w:p>
        </w:tc>
        <w:tc>
          <w:tcPr>
            <w:tcW w:w="1764" w:type="dxa"/>
            <w:vAlign w:val="center"/>
          </w:tcPr>
          <w:p w:rsidR="00695280" w:rsidRDefault="00695280">
            <w:pPr>
              <w:jc w:val="center"/>
              <w:rPr>
                <w:color w:val="000000"/>
                <w:sz w:val="22"/>
                <w:szCs w:val="22"/>
              </w:rPr>
            </w:pPr>
            <w:r>
              <w:rPr>
                <w:rFonts w:hint="eastAsia"/>
                <w:color w:val="000000"/>
                <w:sz w:val="22"/>
                <w:szCs w:val="22"/>
              </w:rPr>
              <w:t>刘康、陈雄</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733189</w:t>
            </w:r>
          </w:p>
        </w:tc>
        <w:tc>
          <w:tcPr>
            <w:tcW w:w="2455" w:type="dxa"/>
            <w:vAlign w:val="center"/>
          </w:tcPr>
          <w:p w:rsidR="00695280" w:rsidRDefault="00695280">
            <w:pPr>
              <w:jc w:val="center"/>
              <w:rPr>
                <w:color w:val="000000"/>
                <w:sz w:val="22"/>
                <w:szCs w:val="22"/>
              </w:rPr>
            </w:pPr>
            <w:r>
              <w:rPr>
                <w:rFonts w:hint="eastAsia"/>
                <w:color w:val="000000"/>
                <w:sz w:val="22"/>
                <w:szCs w:val="22"/>
              </w:rPr>
              <w:t>哲学社会科学类调查报告和学术论文类</w:t>
            </w:r>
          </w:p>
        </w:tc>
        <w:tc>
          <w:tcPr>
            <w:tcW w:w="5185" w:type="dxa"/>
            <w:vAlign w:val="center"/>
          </w:tcPr>
          <w:p w:rsidR="00695280" w:rsidRDefault="00695280">
            <w:pPr>
              <w:jc w:val="center"/>
              <w:rPr>
                <w:color w:val="000000"/>
                <w:sz w:val="22"/>
                <w:szCs w:val="22"/>
              </w:rPr>
            </w:pPr>
            <w:r>
              <w:rPr>
                <w:rFonts w:hint="eastAsia"/>
                <w:color w:val="000000"/>
                <w:sz w:val="22"/>
                <w:szCs w:val="22"/>
              </w:rPr>
              <w:t>农业景观与粤西地区校园屋顶空间的整合实验探索</w:t>
            </w:r>
          </w:p>
        </w:tc>
        <w:tc>
          <w:tcPr>
            <w:tcW w:w="1538" w:type="dxa"/>
            <w:vAlign w:val="center"/>
          </w:tcPr>
          <w:p w:rsidR="00695280" w:rsidRDefault="00695280">
            <w:pPr>
              <w:jc w:val="center"/>
              <w:rPr>
                <w:color w:val="000000"/>
                <w:sz w:val="22"/>
                <w:szCs w:val="22"/>
              </w:rPr>
            </w:pPr>
            <w:r>
              <w:rPr>
                <w:rFonts w:hint="eastAsia"/>
                <w:color w:val="000000"/>
                <w:sz w:val="22"/>
                <w:szCs w:val="22"/>
              </w:rPr>
              <w:t>绿色建材中心</w:t>
            </w:r>
          </w:p>
        </w:tc>
        <w:tc>
          <w:tcPr>
            <w:tcW w:w="972" w:type="dxa"/>
            <w:vAlign w:val="center"/>
          </w:tcPr>
          <w:p w:rsidR="00695280" w:rsidRDefault="00695280">
            <w:pPr>
              <w:jc w:val="center"/>
              <w:rPr>
                <w:color w:val="000000"/>
                <w:sz w:val="22"/>
                <w:szCs w:val="22"/>
              </w:rPr>
            </w:pPr>
            <w:r>
              <w:rPr>
                <w:rFonts w:hint="eastAsia"/>
                <w:color w:val="000000"/>
                <w:sz w:val="22"/>
                <w:szCs w:val="22"/>
              </w:rPr>
              <w:t>邹家乐</w:t>
            </w:r>
          </w:p>
        </w:tc>
        <w:tc>
          <w:tcPr>
            <w:tcW w:w="1764" w:type="dxa"/>
            <w:vAlign w:val="center"/>
          </w:tcPr>
          <w:p w:rsidR="00695280" w:rsidRDefault="00695280">
            <w:pPr>
              <w:jc w:val="center"/>
              <w:rPr>
                <w:color w:val="000000"/>
                <w:sz w:val="22"/>
                <w:szCs w:val="22"/>
              </w:rPr>
            </w:pPr>
            <w:r>
              <w:rPr>
                <w:rFonts w:hint="eastAsia"/>
                <w:color w:val="000000"/>
                <w:sz w:val="22"/>
                <w:szCs w:val="22"/>
              </w:rPr>
              <w:t>周仲伟、陈雄</w:t>
            </w:r>
          </w:p>
        </w:tc>
        <w:tc>
          <w:tcPr>
            <w:tcW w:w="1119" w:type="dxa"/>
            <w:vAlign w:val="center"/>
          </w:tcPr>
          <w:p w:rsidR="00695280" w:rsidRDefault="00695280">
            <w:pPr>
              <w:jc w:val="center"/>
              <w:rPr>
                <w:color w:val="000000"/>
                <w:sz w:val="22"/>
                <w:szCs w:val="22"/>
              </w:rPr>
            </w:pPr>
            <w:r>
              <w:rPr>
                <w:rFonts w:hint="eastAsia"/>
                <w:color w:val="000000"/>
                <w:sz w:val="22"/>
                <w:szCs w:val="22"/>
              </w:rPr>
              <w:t>4000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733190</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油田注水系统能耗分析及评价软件开发</w:t>
            </w:r>
          </w:p>
        </w:tc>
        <w:tc>
          <w:tcPr>
            <w:tcW w:w="1538" w:type="dxa"/>
            <w:vAlign w:val="center"/>
          </w:tcPr>
          <w:p w:rsidR="00695280" w:rsidRDefault="00695280">
            <w:pPr>
              <w:jc w:val="center"/>
              <w:rPr>
                <w:color w:val="000000"/>
                <w:sz w:val="22"/>
                <w:szCs w:val="22"/>
              </w:rPr>
            </w:pPr>
            <w:r>
              <w:rPr>
                <w:rFonts w:hint="eastAsia"/>
                <w:color w:val="000000"/>
                <w:sz w:val="22"/>
                <w:szCs w:val="22"/>
              </w:rPr>
              <w:t>石油</w:t>
            </w:r>
          </w:p>
        </w:tc>
        <w:tc>
          <w:tcPr>
            <w:tcW w:w="972" w:type="dxa"/>
            <w:vAlign w:val="center"/>
          </w:tcPr>
          <w:p w:rsidR="00695280" w:rsidRDefault="00695280">
            <w:pPr>
              <w:jc w:val="center"/>
              <w:rPr>
                <w:color w:val="000000"/>
                <w:sz w:val="22"/>
                <w:szCs w:val="22"/>
              </w:rPr>
            </w:pPr>
            <w:r>
              <w:rPr>
                <w:rFonts w:hint="eastAsia"/>
                <w:color w:val="000000"/>
                <w:sz w:val="22"/>
                <w:szCs w:val="22"/>
              </w:rPr>
              <w:t>陈捷璇</w:t>
            </w:r>
          </w:p>
        </w:tc>
        <w:tc>
          <w:tcPr>
            <w:tcW w:w="1764" w:type="dxa"/>
            <w:vAlign w:val="center"/>
          </w:tcPr>
          <w:p w:rsidR="00695280" w:rsidRDefault="00695280">
            <w:pPr>
              <w:jc w:val="center"/>
              <w:rPr>
                <w:color w:val="000000"/>
                <w:sz w:val="22"/>
                <w:szCs w:val="22"/>
              </w:rPr>
            </w:pPr>
            <w:r>
              <w:rPr>
                <w:rFonts w:hint="eastAsia"/>
                <w:color w:val="000000"/>
                <w:sz w:val="22"/>
                <w:szCs w:val="22"/>
              </w:rPr>
              <w:t>文江波、龙志勤</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733191</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便携式太阳能蒸汽发生器</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r>
              <w:rPr>
                <w:rFonts w:hint="eastAsia"/>
                <w:color w:val="000000"/>
                <w:sz w:val="22"/>
                <w:szCs w:val="22"/>
              </w:rPr>
              <w:t>邬俊晖</w:t>
            </w:r>
          </w:p>
        </w:tc>
        <w:tc>
          <w:tcPr>
            <w:tcW w:w="1764" w:type="dxa"/>
            <w:vAlign w:val="center"/>
          </w:tcPr>
          <w:p w:rsidR="00695280" w:rsidRDefault="00695280">
            <w:pPr>
              <w:jc w:val="center"/>
              <w:rPr>
                <w:color w:val="000000"/>
                <w:sz w:val="22"/>
                <w:szCs w:val="22"/>
              </w:rPr>
            </w:pPr>
            <w:r>
              <w:rPr>
                <w:rFonts w:hint="eastAsia"/>
                <w:color w:val="000000"/>
                <w:sz w:val="22"/>
                <w:szCs w:val="22"/>
              </w:rPr>
              <w:t>陈星源、王寒露</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733192</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染料吸附用磁性多孔大豆分离蛋白材料的制备</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黎增田</w:t>
            </w:r>
            <w:proofErr w:type="gramEnd"/>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何富安</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733193</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一种基于核酸</w:t>
            </w:r>
            <w:proofErr w:type="gramStart"/>
            <w:r>
              <w:rPr>
                <w:rFonts w:hint="eastAsia"/>
                <w:color w:val="000000"/>
                <w:sz w:val="22"/>
                <w:szCs w:val="22"/>
              </w:rPr>
              <w:t>适</w:t>
            </w:r>
            <w:proofErr w:type="gramEnd"/>
            <w:r>
              <w:rPr>
                <w:rFonts w:hint="eastAsia"/>
                <w:color w:val="000000"/>
                <w:sz w:val="22"/>
                <w:szCs w:val="22"/>
              </w:rPr>
              <w:t>配体和</w:t>
            </w:r>
            <w:proofErr w:type="gramStart"/>
            <w:r>
              <w:rPr>
                <w:rFonts w:hint="eastAsia"/>
                <w:color w:val="000000"/>
                <w:sz w:val="22"/>
                <w:szCs w:val="22"/>
              </w:rPr>
              <w:t>纳米金</w:t>
            </w:r>
            <w:proofErr w:type="gramEnd"/>
            <w:r>
              <w:rPr>
                <w:rFonts w:hint="eastAsia"/>
                <w:color w:val="000000"/>
                <w:sz w:val="22"/>
                <w:szCs w:val="22"/>
              </w:rPr>
              <w:t>的</w:t>
            </w:r>
            <w:r>
              <w:rPr>
                <w:rFonts w:hint="eastAsia"/>
                <w:color w:val="000000"/>
                <w:sz w:val="22"/>
                <w:szCs w:val="22"/>
              </w:rPr>
              <w:t>Hg2+</w:t>
            </w:r>
            <w:r>
              <w:rPr>
                <w:rFonts w:hint="eastAsia"/>
                <w:color w:val="000000"/>
                <w:sz w:val="22"/>
                <w:szCs w:val="22"/>
              </w:rPr>
              <w:t>检测试剂盒</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刘传</w:t>
            </w:r>
          </w:p>
        </w:tc>
        <w:tc>
          <w:tcPr>
            <w:tcW w:w="1764" w:type="dxa"/>
            <w:vAlign w:val="center"/>
          </w:tcPr>
          <w:p w:rsidR="00695280" w:rsidRDefault="00695280">
            <w:pPr>
              <w:jc w:val="center"/>
              <w:rPr>
                <w:color w:val="000000"/>
                <w:sz w:val="22"/>
                <w:szCs w:val="22"/>
              </w:rPr>
            </w:pPr>
            <w:r>
              <w:rPr>
                <w:rFonts w:hint="eastAsia"/>
                <w:color w:val="000000"/>
                <w:sz w:val="22"/>
                <w:szCs w:val="22"/>
              </w:rPr>
              <w:t>王丽、迟恩忠</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733194</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荔枝酵素饮料的研制</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邹晓桐</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周英彪</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733195</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一种</w:t>
            </w:r>
            <w:r>
              <w:rPr>
                <w:rFonts w:hint="eastAsia"/>
                <w:color w:val="000000"/>
                <w:sz w:val="22"/>
                <w:szCs w:val="22"/>
              </w:rPr>
              <w:t>CRISPR/Cas9</w:t>
            </w:r>
            <w:r>
              <w:rPr>
                <w:rFonts w:hint="eastAsia"/>
                <w:color w:val="000000"/>
                <w:sz w:val="22"/>
                <w:szCs w:val="22"/>
              </w:rPr>
              <w:t>载体高效构建的</w:t>
            </w:r>
            <w:proofErr w:type="gramStart"/>
            <w:r>
              <w:rPr>
                <w:rFonts w:hint="eastAsia"/>
                <w:color w:val="000000"/>
                <w:sz w:val="22"/>
                <w:szCs w:val="22"/>
              </w:rPr>
              <w:t>一</w:t>
            </w:r>
            <w:proofErr w:type="gramEnd"/>
            <w:r>
              <w:rPr>
                <w:rFonts w:hint="eastAsia"/>
                <w:color w:val="000000"/>
                <w:sz w:val="22"/>
                <w:szCs w:val="22"/>
              </w:rPr>
              <w:t>体式试剂盒制备</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吴宇朋</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李莉梅、欧阳乐军</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733196</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智能云柜</w:t>
            </w:r>
            <w:proofErr w:type="gramEnd"/>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林毅洋</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李全森、赵柯</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733197</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云智能自动配药机器人</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吴光辉</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李全森</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733198</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助力老年人起身的坐具设计</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胡园</w:t>
            </w:r>
            <w:proofErr w:type="gramStart"/>
            <w:r>
              <w:rPr>
                <w:rFonts w:hint="eastAsia"/>
                <w:color w:val="000000"/>
                <w:sz w:val="22"/>
                <w:szCs w:val="22"/>
              </w:rPr>
              <w:t>园</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金鑫</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733199</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基于管式气氛炉的压力自动控制系统设计</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陈庆丰</w:t>
            </w:r>
          </w:p>
        </w:tc>
        <w:tc>
          <w:tcPr>
            <w:tcW w:w="1764" w:type="dxa"/>
            <w:vAlign w:val="center"/>
          </w:tcPr>
          <w:p w:rsidR="00695280" w:rsidRDefault="00695280">
            <w:pPr>
              <w:jc w:val="center"/>
              <w:rPr>
                <w:color w:val="000000"/>
                <w:sz w:val="22"/>
                <w:szCs w:val="22"/>
              </w:rPr>
            </w:pPr>
            <w:r>
              <w:rPr>
                <w:rFonts w:hint="eastAsia"/>
                <w:color w:val="000000"/>
                <w:sz w:val="22"/>
                <w:szCs w:val="22"/>
              </w:rPr>
              <w:t>邓昌奇</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733200</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基于通用设计理念的无障碍沙滩观光车设计</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刘东华</w:t>
            </w:r>
          </w:p>
        </w:tc>
        <w:tc>
          <w:tcPr>
            <w:tcW w:w="1764" w:type="dxa"/>
            <w:vAlign w:val="center"/>
          </w:tcPr>
          <w:p w:rsidR="00695280" w:rsidRDefault="00695280">
            <w:pPr>
              <w:jc w:val="center"/>
              <w:rPr>
                <w:color w:val="000000"/>
                <w:sz w:val="22"/>
                <w:szCs w:val="22"/>
              </w:rPr>
            </w:pPr>
            <w:r>
              <w:rPr>
                <w:rFonts w:hint="eastAsia"/>
                <w:color w:val="000000"/>
                <w:sz w:val="22"/>
                <w:szCs w:val="22"/>
              </w:rPr>
              <w:t>金鑫</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733201</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一种光感应的汽车近远光灯智能切换系统</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叶海蓉</w:t>
            </w:r>
          </w:p>
        </w:tc>
        <w:tc>
          <w:tcPr>
            <w:tcW w:w="1764" w:type="dxa"/>
            <w:vAlign w:val="center"/>
          </w:tcPr>
          <w:p w:rsidR="00695280" w:rsidRDefault="00695280">
            <w:pPr>
              <w:jc w:val="center"/>
              <w:rPr>
                <w:color w:val="000000"/>
                <w:sz w:val="22"/>
                <w:szCs w:val="22"/>
              </w:rPr>
            </w:pPr>
            <w:r>
              <w:rPr>
                <w:rFonts w:hint="eastAsia"/>
                <w:color w:val="000000"/>
                <w:sz w:val="22"/>
                <w:szCs w:val="22"/>
              </w:rPr>
              <w:t>乔东凯</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733202</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双冷凝器分体式空调机组</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胡家铭</w:t>
            </w:r>
          </w:p>
        </w:tc>
        <w:tc>
          <w:tcPr>
            <w:tcW w:w="1764" w:type="dxa"/>
            <w:vAlign w:val="center"/>
          </w:tcPr>
          <w:p w:rsidR="00695280" w:rsidRDefault="00695280">
            <w:pPr>
              <w:jc w:val="center"/>
              <w:rPr>
                <w:color w:val="000000"/>
                <w:sz w:val="22"/>
                <w:szCs w:val="22"/>
              </w:rPr>
            </w:pPr>
            <w:r>
              <w:rPr>
                <w:rFonts w:hint="eastAsia"/>
                <w:color w:val="000000"/>
                <w:sz w:val="22"/>
                <w:szCs w:val="22"/>
              </w:rPr>
              <w:t>王倩、戴绍碧</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733203</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旋转竖立式共享单车停车位</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林锐杰</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黄崇林</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733204</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基于机器视觉的注塑</w:t>
            </w:r>
            <w:proofErr w:type="gramStart"/>
            <w:r>
              <w:rPr>
                <w:rFonts w:hint="eastAsia"/>
                <w:color w:val="000000"/>
                <w:sz w:val="22"/>
                <w:szCs w:val="22"/>
              </w:rPr>
              <w:t>件质量</w:t>
            </w:r>
            <w:proofErr w:type="gramEnd"/>
            <w:r>
              <w:rPr>
                <w:rFonts w:hint="eastAsia"/>
                <w:color w:val="000000"/>
                <w:sz w:val="22"/>
                <w:szCs w:val="22"/>
              </w:rPr>
              <w:t>检验及挑选系统</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曾金胜</w:t>
            </w:r>
          </w:p>
        </w:tc>
        <w:tc>
          <w:tcPr>
            <w:tcW w:w="1764" w:type="dxa"/>
            <w:vAlign w:val="center"/>
          </w:tcPr>
          <w:p w:rsidR="00695280" w:rsidRDefault="00695280">
            <w:pPr>
              <w:jc w:val="center"/>
              <w:rPr>
                <w:color w:val="000000"/>
                <w:sz w:val="22"/>
                <w:szCs w:val="22"/>
              </w:rPr>
            </w:pPr>
            <w:r>
              <w:rPr>
                <w:rFonts w:hint="eastAsia"/>
                <w:color w:val="000000"/>
                <w:sz w:val="22"/>
                <w:szCs w:val="22"/>
              </w:rPr>
              <w:t>黄崇林</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733205</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便携式冷热两用餐盒</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郑满林</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徐娓、王娇琳</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733206</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w:t>
            </w:r>
            <w:r>
              <w:rPr>
                <w:rFonts w:hint="eastAsia"/>
                <w:color w:val="000000"/>
                <w:sz w:val="22"/>
                <w:szCs w:val="22"/>
              </w:rPr>
              <w:t>STM32</w:t>
            </w:r>
            <w:r>
              <w:rPr>
                <w:rFonts w:hint="eastAsia"/>
                <w:color w:val="000000"/>
                <w:sz w:val="22"/>
                <w:szCs w:val="22"/>
              </w:rPr>
              <w:t>的智能购物车</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赖流明</w:t>
            </w:r>
          </w:p>
        </w:tc>
        <w:tc>
          <w:tcPr>
            <w:tcW w:w="1764" w:type="dxa"/>
            <w:vAlign w:val="center"/>
          </w:tcPr>
          <w:p w:rsidR="00695280" w:rsidRDefault="00695280">
            <w:pPr>
              <w:jc w:val="center"/>
              <w:rPr>
                <w:color w:val="000000"/>
                <w:sz w:val="22"/>
                <w:szCs w:val="22"/>
              </w:rPr>
            </w:pPr>
            <w:r>
              <w:rPr>
                <w:rFonts w:hint="eastAsia"/>
                <w:color w:val="000000"/>
                <w:sz w:val="22"/>
                <w:szCs w:val="22"/>
              </w:rPr>
              <w:t>廖京盛</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733207</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电子元器件柜智能管理系统</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李天扬</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莫琦、邱金波</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733208</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乙烯裂解炉炉管外壁温度测量系统</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邱旭华</w:t>
            </w:r>
          </w:p>
        </w:tc>
        <w:tc>
          <w:tcPr>
            <w:tcW w:w="1764" w:type="dxa"/>
            <w:vAlign w:val="center"/>
          </w:tcPr>
          <w:p w:rsidR="00695280" w:rsidRDefault="00695280">
            <w:pPr>
              <w:jc w:val="center"/>
              <w:rPr>
                <w:color w:val="000000"/>
                <w:sz w:val="22"/>
                <w:szCs w:val="22"/>
              </w:rPr>
            </w:pPr>
            <w:r>
              <w:rPr>
                <w:rFonts w:hint="eastAsia"/>
                <w:color w:val="000000"/>
                <w:sz w:val="22"/>
                <w:szCs w:val="22"/>
              </w:rPr>
              <w:t>邱金波、莫琦</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733209</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栅格智能体与无人机协同感知系统的设计及应用研究</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王锋</w:t>
            </w:r>
          </w:p>
        </w:tc>
        <w:tc>
          <w:tcPr>
            <w:tcW w:w="1764" w:type="dxa"/>
            <w:vAlign w:val="center"/>
          </w:tcPr>
          <w:p w:rsidR="00695280" w:rsidRDefault="00695280">
            <w:pPr>
              <w:jc w:val="center"/>
              <w:rPr>
                <w:color w:val="000000"/>
                <w:sz w:val="22"/>
                <w:szCs w:val="22"/>
              </w:rPr>
            </w:pPr>
            <w:r>
              <w:rPr>
                <w:rFonts w:hint="eastAsia"/>
                <w:color w:val="000000"/>
                <w:sz w:val="22"/>
                <w:szCs w:val="22"/>
              </w:rPr>
              <w:t>张锋</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733210</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w:t>
            </w:r>
            <w:r>
              <w:rPr>
                <w:rFonts w:hint="eastAsia"/>
                <w:color w:val="000000"/>
                <w:sz w:val="22"/>
                <w:szCs w:val="22"/>
              </w:rPr>
              <w:t>Android</w:t>
            </w:r>
            <w:r>
              <w:rPr>
                <w:rFonts w:hint="eastAsia"/>
                <w:color w:val="000000"/>
                <w:sz w:val="22"/>
                <w:szCs w:val="22"/>
              </w:rPr>
              <w:t>的智能停车场管理系统</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梁嘉诚</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周靖</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733211</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基于嵌入式的电子智能报警运动鞋垫</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陈炼彬</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刘晋胜</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733212</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基于机器视觉的收集网球机器人</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邹国尧</w:t>
            </w:r>
          </w:p>
        </w:tc>
        <w:tc>
          <w:tcPr>
            <w:tcW w:w="1764" w:type="dxa"/>
            <w:vAlign w:val="center"/>
          </w:tcPr>
          <w:p w:rsidR="00695280" w:rsidRDefault="00695280">
            <w:pPr>
              <w:jc w:val="center"/>
              <w:rPr>
                <w:color w:val="000000"/>
                <w:sz w:val="22"/>
                <w:szCs w:val="22"/>
              </w:rPr>
            </w:pPr>
            <w:r>
              <w:rPr>
                <w:rFonts w:hint="eastAsia"/>
                <w:color w:val="000000"/>
                <w:sz w:val="22"/>
                <w:szCs w:val="22"/>
              </w:rPr>
              <w:t>李新超、方波</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733213</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w:t>
            </w:r>
            <w:r>
              <w:rPr>
                <w:rFonts w:hint="eastAsia"/>
                <w:color w:val="000000"/>
                <w:sz w:val="22"/>
                <w:szCs w:val="22"/>
              </w:rPr>
              <w:t>Android</w:t>
            </w:r>
            <w:r>
              <w:rPr>
                <w:rFonts w:hint="eastAsia"/>
                <w:color w:val="000000"/>
                <w:sz w:val="22"/>
                <w:szCs w:val="22"/>
              </w:rPr>
              <w:t>的智能体检管家</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陈海燕</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左敬龙</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733214</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w:t>
            </w:r>
            <w:r>
              <w:rPr>
                <w:rFonts w:hint="eastAsia"/>
                <w:color w:val="000000"/>
                <w:sz w:val="22"/>
                <w:szCs w:val="22"/>
              </w:rPr>
              <w:t>STM32</w:t>
            </w:r>
            <w:r>
              <w:rPr>
                <w:rFonts w:hint="eastAsia"/>
                <w:color w:val="000000"/>
                <w:sz w:val="22"/>
                <w:szCs w:val="22"/>
              </w:rPr>
              <w:t>的“深蓝水族缸”</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徐瑞宏</w:t>
            </w:r>
            <w:proofErr w:type="gramEnd"/>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刘晋胜</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733215</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基于嵌入式系统的免密码认证的无线路由器</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王帅</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马远佳</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733216</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基于深度学习的五官识别、模型聚类算法的美妆软件开发</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李</w:t>
            </w:r>
            <w:proofErr w:type="gramStart"/>
            <w:r>
              <w:rPr>
                <w:rFonts w:hint="eastAsia"/>
                <w:color w:val="000000"/>
                <w:sz w:val="22"/>
                <w:szCs w:val="22"/>
              </w:rPr>
              <w:t>啟</w:t>
            </w:r>
            <w:proofErr w:type="gramEnd"/>
            <w:r>
              <w:rPr>
                <w:rFonts w:hint="eastAsia"/>
                <w:color w:val="000000"/>
                <w:sz w:val="22"/>
                <w:szCs w:val="22"/>
              </w:rPr>
              <w:t>华</w:t>
            </w:r>
          </w:p>
        </w:tc>
        <w:tc>
          <w:tcPr>
            <w:tcW w:w="1764" w:type="dxa"/>
            <w:vAlign w:val="center"/>
          </w:tcPr>
          <w:p w:rsidR="00695280" w:rsidRDefault="00695280">
            <w:pPr>
              <w:jc w:val="center"/>
              <w:rPr>
                <w:color w:val="000000"/>
                <w:sz w:val="22"/>
                <w:szCs w:val="22"/>
              </w:rPr>
            </w:pPr>
            <w:r>
              <w:rPr>
                <w:rFonts w:hint="eastAsia"/>
                <w:color w:val="000000"/>
                <w:sz w:val="22"/>
                <w:szCs w:val="22"/>
              </w:rPr>
              <w:t>张磊、邱金波</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733217</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交流光伏水泵系统设计</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周智成</w:t>
            </w:r>
          </w:p>
        </w:tc>
        <w:tc>
          <w:tcPr>
            <w:tcW w:w="1764" w:type="dxa"/>
            <w:vAlign w:val="center"/>
          </w:tcPr>
          <w:p w:rsidR="00695280" w:rsidRDefault="00695280">
            <w:pPr>
              <w:jc w:val="center"/>
              <w:rPr>
                <w:color w:val="000000"/>
                <w:sz w:val="22"/>
                <w:szCs w:val="22"/>
              </w:rPr>
            </w:pPr>
            <w:r>
              <w:rPr>
                <w:rFonts w:hint="eastAsia"/>
                <w:color w:val="000000"/>
                <w:sz w:val="22"/>
                <w:szCs w:val="22"/>
              </w:rPr>
              <w:t>罗如山</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733218</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基于社交网络</w:t>
            </w:r>
            <w:proofErr w:type="gramStart"/>
            <w:r>
              <w:rPr>
                <w:rFonts w:hint="eastAsia"/>
                <w:color w:val="000000"/>
                <w:sz w:val="22"/>
                <w:szCs w:val="22"/>
              </w:rPr>
              <w:t>和微信小</w:t>
            </w:r>
            <w:proofErr w:type="gramEnd"/>
            <w:r>
              <w:rPr>
                <w:rFonts w:hint="eastAsia"/>
                <w:color w:val="000000"/>
                <w:sz w:val="22"/>
                <w:szCs w:val="22"/>
              </w:rPr>
              <w:t>程序的支持任务分组的团队形成平台一一竞赛拼吧</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关皓元</w:t>
            </w:r>
          </w:p>
        </w:tc>
        <w:tc>
          <w:tcPr>
            <w:tcW w:w="1764" w:type="dxa"/>
            <w:vAlign w:val="center"/>
          </w:tcPr>
          <w:p w:rsidR="00695280" w:rsidRDefault="00695280">
            <w:pPr>
              <w:jc w:val="center"/>
              <w:rPr>
                <w:color w:val="000000"/>
                <w:sz w:val="22"/>
                <w:szCs w:val="22"/>
              </w:rPr>
            </w:pPr>
            <w:r>
              <w:rPr>
                <w:rFonts w:hint="eastAsia"/>
                <w:color w:val="000000"/>
                <w:sz w:val="22"/>
                <w:szCs w:val="22"/>
              </w:rPr>
              <w:t>陈珂、田志波</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733219</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w:t>
            </w:r>
            <w:proofErr w:type="spellStart"/>
            <w:r>
              <w:rPr>
                <w:rFonts w:hint="eastAsia"/>
                <w:color w:val="000000"/>
                <w:sz w:val="22"/>
                <w:szCs w:val="22"/>
              </w:rPr>
              <w:t>arduino</w:t>
            </w:r>
            <w:proofErr w:type="spellEnd"/>
            <w:r>
              <w:rPr>
                <w:rFonts w:hint="eastAsia"/>
                <w:color w:val="000000"/>
                <w:sz w:val="22"/>
                <w:szCs w:val="22"/>
              </w:rPr>
              <w:t>的</w:t>
            </w:r>
            <w:proofErr w:type="gramStart"/>
            <w:r>
              <w:rPr>
                <w:rFonts w:hint="eastAsia"/>
                <w:color w:val="000000"/>
                <w:sz w:val="22"/>
                <w:szCs w:val="22"/>
              </w:rPr>
              <w:t>物联人体</w:t>
            </w:r>
            <w:proofErr w:type="gramEnd"/>
            <w:r>
              <w:rPr>
                <w:rFonts w:hint="eastAsia"/>
                <w:color w:val="000000"/>
                <w:sz w:val="22"/>
                <w:szCs w:val="22"/>
              </w:rPr>
              <w:t>健康监测系统</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花少广</w:t>
            </w:r>
          </w:p>
        </w:tc>
        <w:tc>
          <w:tcPr>
            <w:tcW w:w="1764" w:type="dxa"/>
            <w:vAlign w:val="center"/>
          </w:tcPr>
          <w:p w:rsidR="00695280" w:rsidRDefault="00695280">
            <w:pPr>
              <w:jc w:val="center"/>
              <w:rPr>
                <w:color w:val="000000"/>
                <w:sz w:val="22"/>
                <w:szCs w:val="22"/>
              </w:rPr>
            </w:pPr>
            <w:r>
              <w:rPr>
                <w:rFonts w:hint="eastAsia"/>
                <w:color w:val="000000"/>
                <w:sz w:val="22"/>
                <w:szCs w:val="22"/>
              </w:rPr>
              <w:t>张锋</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733220</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音乐大数据下智能谱曲软件的算法研究及实现</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邓盛益</w:t>
            </w:r>
          </w:p>
        </w:tc>
        <w:tc>
          <w:tcPr>
            <w:tcW w:w="1764" w:type="dxa"/>
            <w:vAlign w:val="center"/>
          </w:tcPr>
          <w:p w:rsidR="00695280" w:rsidRDefault="00695280">
            <w:pPr>
              <w:jc w:val="center"/>
              <w:rPr>
                <w:color w:val="000000"/>
                <w:sz w:val="22"/>
                <w:szCs w:val="22"/>
              </w:rPr>
            </w:pPr>
            <w:r>
              <w:rPr>
                <w:rFonts w:hint="eastAsia"/>
                <w:color w:val="000000"/>
                <w:sz w:val="22"/>
                <w:szCs w:val="22"/>
              </w:rPr>
              <w:t>莫琦、邱金波</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733221</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基于无线自主导航控制系统无人</w:t>
            </w:r>
            <w:proofErr w:type="gramStart"/>
            <w:r>
              <w:rPr>
                <w:rFonts w:hint="eastAsia"/>
                <w:color w:val="000000"/>
                <w:sz w:val="22"/>
                <w:szCs w:val="22"/>
              </w:rPr>
              <w:t>艇设计</w:t>
            </w:r>
            <w:proofErr w:type="gramEnd"/>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方贵平</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刘晋胜</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733222</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大学生宿舍收纳成长计划</w:t>
            </w:r>
          </w:p>
        </w:tc>
        <w:tc>
          <w:tcPr>
            <w:tcW w:w="1538" w:type="dxa"/>
            <w:vAlign w:val="center"/>
          </w:tcPr>
          <w:p w:rsidR="00695280" w:rsidRDefault="00695280">
            <w:pPr>
              <w:jc w:val="center"/>
              <w:rPr>
                <w:color w:val="000000"/>
                <w:sz w:val="22"/>
                <w:szCs w:val="22"/>
              </w:rPr>
            </w:pPr>
            <w:r>
              <w:rPr>
                <w:rFonts w:hint="eastAsia"/>
                <w:color w:val="000000"/>
                <w:sz w:val="22"/>
                <w:szCs w:val="22"/>
              </w:rPr>
              <w:t>建工</w:t>
            </w:r>
          </w:p>
        </w:tc>
        <w:tc>
          <w:tcPr>
            <w:tcW w:w="972" w:type="dxa"/>
            <w:vAlign w:val="center"/>
          </w:tcPr>
          <w:p w:rsidR="00695280" w:rsidRDefault="00695280">
            <w:pPr>
              <w:jc w:val="center"/>
              <w:rPr>
                <w:color w:val="000000"/>
                <w:sz w:val="22"/>
                <w:szCs w:val="22"/>
              </w:rPr>
            </w:pPr>
            <w:r>
              <w:rPr>
                <w:rFonts w:hint="eastAsia"/>
                <w:color w:val="000000"/>
                <w:sz w:val="22"/>
                <w:szCs w:val="22"/>
              </w:rPr>
              <w:t>黄家仪</w:t>
            </w:r>
          </w:p>
        </w:tc>
        <w:tc>
          <w:tcPr>
            <w:tcW w:w="1764" w:type="dxa"/>
            <w:vAlign w:val="center"/>
          </w:tcPr>
          <w:p w:rsidR="00695280" w:rsidRDefault="00695280">
            <w:pPr>
              <w:jc w:val="center"/>
              <w:rPr>
                <w:color w:val="000000"/>
                <w:sz w:val="22"/>
                <w:szCs w:val="22"/>
              </w:rPr>
            </w:pPr>
            <w:r>
              <w:rPr>
                <w:rFonts w:hint="eastAsia"/>
                <w:color w:val="000000"/>
                <w:sz w:val="22"/>
                <w:szCs w:val="22"/>
              </w:rPr>
              <w:t>周金星、李柏林</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733223</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双自由度海浪发电原型机</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r>
              <w:rPr>
                <w:rFonts w:hint="eastAsia"/>
                <w:color w:val="000000"/>
                <w:sz w:val="22"/>
                <w:szCs w:val="22"/>
              </w:rPr>
              <w:t>徐远焕</w:t>
            </w:r>
          </w:p>
        </w:tc>
        <w:tc>
          <w:tcPr>
            <w:tcW w:w="1764" w:type="dxa"/>
            <w:vAlign w:val="center"/>
          </w:tcPr>
          <w:p w:rsidR="00695280" w:rsidRDefault="00695280">
            <w:pPr>
              <w:jc w:val="center"/>
              <w:rPr>
                <w:color w:val="000000"/>
                <w:sz w:val="22"/>
                <w:szCs w:val="22"/>
              </w:rPr>
            </w:pPr>
            <w:r>
              <w:rPr>
                <w:rFonts w:hint="eastAsia"/>
                <w:color w:val="000000"/>
                <w:sz w:val="22"/>
                <w:szCs w:val="22"/>
              </w:rPr>
              <w:t>徐祥福</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733224</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基于互联网</w:t>
            </w:r>
            <w:r>
              <w:rPr>
                <w:rFonts w:hint="eastAsia"/>
                <w:color w:val="000000"/>
                <w:sz w:val="22"/>
                <w:szCs w:val="22"/>
              </w:rPr>
              <w:t>+</w:t>
            </w:r>
            <w:r>
              <w:rPr>
                <w:rFonts w:hint="eastAsia"/>
                <w:color w:val="000000"/>
                <w:sz w:val="22"/>
                <w:szCs w:val="22"/>
              </w:rPr>
              <w:t>新型互动式校内图书借阅平台的设计与实现</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r>
              <w:rPr>
                <w:rFonts w:hint="eastAsia"/>
                <w:color w:val="000000"/>
                <w:sz w:val="22"/>
                <w:szCs w:val="22"/>
              </w:rPr>
              <w:t>范有森</w:t>
            </w:r>
          </w:p>
        </w:tc>
        <w:tc>
          <w:tcPr>
            <w:tcW w:w="1764" w:type="dxa"/>
            <w:vAlign w:val="center"/>
          </w:tcPr>
          <w:p w:rsidR="00695280" w:rsidRDefault="00695280">
            <w:pPr>
              <w:jc w:val="center"/>
              <w:rPr>
                <w:color w:val="000000"/>
                <w:sz w:val="22"/>
                <w:szCs w:val="22"/>
              </w:rPr>
            </w:pPr>
            <w:r>
              <w:rPr>
                <w:rFonts w:hint="eastAsia"/>
                <w:color w:val="000000"/>
                <w:sz w:val="22"/>
                <w:szCs w:val="22"/>
              </w:rPr>
              <w:t>王守中</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733225</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校园资源共享优化平台</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r>
              <w:rPr>
                <w:rFonts w:hint="eastAsia"/>
                <w:color w:val="000000"/>
                <w:sz w:val="22"/>
                <w:szCs w:val="22"/>
              </w:rPr>
              <w:t>陈</w:t>
            </w:r>
            <w:proofErr w:type="gramStart"/>
            <w:r>
              <w:rPr>
                <w:rFonts w:hint="eastAsia"/>
                <w:color w:val="000000"/>
                <w:sz w:val="22"/>
                <w:szCs w:val="22"/>
              </w:rPr>
              <w:t>濠</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肖劲森、王世华</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733226</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一种高转换率的太阳能蒸汽发生器</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r>
              <w:rPr>
                <w:rFonts w:hint="eastAsia"/>
                <w:color w:val="000000"/>
                <w:sz w:val="22"/>
                <w:szCs w:val="22"/>
              </w:rPr>
              <w:t>卞映媚</w:t>
            </w:r>
          </w:p>
        </w:tc>
        <w:tc>
          <w:tcPr>
            <w:tcW w:w="1764" w:type="dxa"/>
            <w:vAlign w:val="center"/>
          </w:tcPr>
          <w:p w:rsidR="00695280" w:rsidRDefault="00695280">
            <w:pPr>
              <w:jc w:val="center"/>
              <w:rPr>
                <w:color w:val="000000"/>
                <w:sz w:val="22"/>
                <w:szCs w:val="22"/>
              </w:rPr>
            </w:pPr>
            <w:r>
              <w:rPr>
                <w:rFonts w:hint="eastAsia"/>
                <w:color w:val="000000"/>
                <w:sz w:val="22"/>
                <w:szCs w:val="22"/>
              </w:rPr>
              <w:t>陈星源、徐祥福</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733227</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低成本油页岩灰渣陶粒支撑剂及低密度陶粒支撑剂研制</w:t>
            </w:r>
          </w:p>
        </w:tc>
        <w:tc>
          <w:tcPr>
            <w:tcW w:w="1538" w:type="dxa"/>
            <w:vAlign w:val="center"/>
          </w:tcPr>
          <w:p w:rsidR="00695280" w:rsidRDefault="00695280">
            <w:pPr>
              <w:jc w:val="center"/>
              <w:rPr>
                <w:color w:val="000000"/>
                <w:sz w:val="22"/>
                <w:szCs w:val="22"/>
              </w:rPr>
            </w:pPr>
            <w:r>
              <w:rPr>
                <w:rFonts w:hint="eastAsia"/>
                <w:color w:val="000000"/>
                <w:sz w:val="22"/>
                <w:szCs w:val="22"/>
              </w:rPr>
              <w:t>双创</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雷俊雄</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罗天雨、陈才</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733228</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w:t>
            </w:r>
            <w:proofErr w:type="spellStart"/>
            <w:r>
              <w:rPr>
                <w:rFonts w:hint="eastAsia"/>
                <w:color w:val="000000"/>
                <w:sz w:val="22"/>
                <w:szCs w:val="22"/>
              </w:rPr>
              <w:t>Pytorch</w:t>
            </w:r>
            <w:proofErr w:type="spellEnd"/>
            <w:r>
              <w:rPr>
                <w:rFonts w:hint="eastAsia"/>
                <w:color w:val="000000"/>
                <w:sz w:val="22"/>
                <w:szCs w:val="22"/>
              </w:rPr>
              <w:t>的仓库库存流动管理系统</w:t>
            </w:r>
          </w:p>
        </w:tc>
        <w:tc>
          <w:tcPr>
            <w:tcW w:w="1538" w:type="dxa"/>
            <w:vAlign w:val="center"/>
          </w:tcPr>
          <w:p w:rsidR="00695280" w:rsidRDefault="00695280">
            <w:pPr>
              <w:jc w:val="center"/>
              <w:rPr>
                <w:color w:val="000000"/>
                <w:sz w:val="22"/>
                <w:szCs w:val="22"/>
              </w:rPr>
            </w:pPr>
            <w:r>
              <w:rPr>
                <w:rFonts w:hint="eastAsia"/>
                <w:color w:val="000000"/>
                <w:sz w:val="22"/>
                <w:szCs w:val="22"/>
              </w:rPr>
              <w:t>重点实验室</w:t>
            </w:r>
          </w:p>
        </w:tc>
        <w:tc>
          <w:tcPr>
            <w:tcW w:w="972" w:type="dxa"/>
            <w:vAlign w:val="center"/>
          </w:tcPr>
          <w:p w:rsidR="00695280" w:rsidRDefault="00695280">
            <w:pPr>
              <w:jc w:val="center"/>
              <w:rPr>
                <w:color w:val="000000"/>
                <w:sz w:val="22"/>
                <w:szCs w:val="22"/>
              </w:rPr>
            </w:pPr>
            <w:r>
              <w:rPr>
                <w:rFonts w:hint="eastAsia"/>
                <w:color w:val="000000"/>
                <w:sz w:val="22"/>
                <w:szCs w:val="22"/>
              </w:rPr>
              <w:t>庞熙荣</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丛广佩</w:t>
            </w:r>
            <w:proofErr w:type="gramEnd"/>
            <w:r>
              <w:rPr>
                <w:rFonts w:hint="eastAsia"/>
                <w:color w:val="000000"/>
                <w:sz w:val="22"/>
                <w:szCs w:val="22"/>
              </w:rPr>
              <w:t>、范志卿</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733229</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智慧城市—多功能物质循环收集及可再生能源利用装置</w:t>
            </w:r>
          </w:p>
        </w:tc>
        <w:tc>
          <w:tcPr>
            <w:tcW w:w="1538" w:type="dxa"/>
            <w:vAlign w:val="center"/>
          </w:tcPr>
          <w:p w:rsidR="00695280" w:rsidRDefault="00695280">
            <w:pPr>
              <w:jc w:val="center"/>
              <w:rPr>
                <w:color w:val="000000"/>
                <w:sz w:val="22"/>
                <w:szCs w:val="22"/>
              </w:rPr>
            </w:pPr>
            <w:r>
              <w:rPr>
                <w:rFonts w:hint="eastAsia"/>
                <w:color w:val="000000"/>
                <w:sz w:val="22"/>
                <w:szCs w:val="22"/>
              </w:rPr>
              <w:t>重点实验室</w:t>
            </w:r>
          </w:p>
        </w:tc>
        <w:tc>
          <w:tcPr>
            <w:tcW w:w="972" w:type="dxa"/>
            <w:vAlign w:val="center"/>
          </w:tcPr>
          <w:p w:rsidR="00695280" w:rsidRDefault="00695280">
            <w:pPr>
              <w:jc w:val="center"/>
              <w:rPr>
                <w:color w:val="000000"/>
                <w:sz w:val="22"/>
                <w:szCs w:val="22"/>
              </w:rPr>
            </w:pPr>
            <w:r>
              <w:rPr>
                <w:rFonts w:hint="eastAsia"/>
                <w:color w:val="000000"/>
                <w:sz w:val="22"/>
                <w:szCs w:val="22"/>
              </w:rPr>
              <w:t>郑仁山</w:t>
            </w:r>
          </w:p>
        </w:tc>
        <w:tc>
          <w:tcPr>
            <w:tcW w:w="1764" w:type="dxa"/>
            <w:vAlign w:val="center"/>
          </w:tcPr>
          <w:p w:rsidR="00695280" w:rsidRDefault="00695280">
            <w:pPr>
              <w:jc w:val="center"/>
              <w:rPr>
                <w:color w:val="000000"/>
                <w:sz w:val="22"/>
                <w:szCs w:val="22"/>
              </w:rPr>
            </w:pPr>
            <w:r>
              <w:rPr>
                <w:rFonts w:hint="eastAsia"/>
                <w:color w:val="000000"/>
                <w:sz w:val="22"/>
                <w:szCs w:val="22"/>
              </w:rPr>
              <w:t>覃爱淞、林水泉</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733230</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应用于海底管道检测的多模块人工智能软体机器人</w:t>
            </w:r>
          </w:p>
        </w:tc>
        <w:tc>
          <w:tcPr>
            <w:tcW w:w="1538" w:type="dxa"/>
            <w:vAlign w:val="center"/>
          </w:tcPr>
          <w:p w:rsidR="00695280" w:rsidRDefault="00695280">
            <w:pPr>
              <w:jc w:val="center"/>
              <w:rPr>
                <w:color w:val="000000"/>
                <w:sz w:val="22"/>
                <w:szCs w:val="22"/>
              </w:rPr>
            </w:pPr>
            <w:r>
              <w:rPr>
                <w:rFonts w:hint="eastAsia"/>
                <w:color w:val="000000"/>
                <w:sz w:val="22"/>
                <w:szCs w:val="22"/>
              </w:rPr>
              <w:t>重点实验室</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林委宏</w:t>
            </w:r>
            <w:proofErr w:type="gramEnd"/>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傅树霞</w:t>
            </w:r>
            <w:proofErr w:type="gramEnd"/>
            <w:r>
              <w:rPr>
                <w:rFonts w:hint="eastAsia"/>
                <w:color w:val="000000"/>
                <w:sz w:val="22"/>
                <w:szCs w:val="22"/>
              </w:rPr>
              <w:t>、言理</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733231</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基于神经网络的电子技术智能实验系统</w:t>
            </w:r>
          </w:p>
        </w:tc>
        <w:tc>
          <w:tcPr>
            <w:tcW w:w="1538" w:type="dxa"/>
            <w:vAlign w:val="center"/>
          </w:tcPr>
          <w:p w:rsidR="00695280" w:rsidRDefault="00695280">
            <w:pPr>
              <w:jc w:val="center"/>
              <w:rPr>
                <w:color w:val="000000"/>
                <w:sz w:val="22"/>
                <w:szCs w:val="22"/>
              </w:rPr>
            </w:pPr>
            <w:r>
              <w:rPr>
                <w:rFonts w:hint="eastAsia"/>
                <w:color w:val="000000"/>
                <w:sz w:val="22"/>
                <w:szCs w:val="22"/>
              </w:rPr>
              <w:t>重点实验室</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莫松颖</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言理、莫琦</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733232</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w:t>
            </w:r>
            <w:r>
              <w:rPr>
                <w:rFonts w:hint="eastAsia"/>
                <w:color w:val="000000"/>
                <w:sz w:val="22"/>
                <w:szCs w:val="22"/>
              </w:rPr>
              <w:t>STM32</w:t>
            </w:r>
            <w:r>
              <w:rPr>
                <w:rFonts w:hint="eastAsia"/>
                <w:color w:val="000000"/>
                <w:sz w:val="22"/>
                <w:szCs w:val="22"/>
              </w:rPr>
              <w:t>控制系统的</w:t>
            </w:r>
            <w:proofErr w:type="gramStart"/>
            <w:r>
              <w:rPr>
                <w:rFonts w:hint="eastAsia"/>
                <w:color w:val="000000"/>
                <w:sz w:val="22"/>
                <w:szCs w:val="22"/>
              </w:rPr>
              <w:t>蓝牙智导</w:t>
            </w:r>
            <w:proofErr w:type="gramEnd"/>
            <w:r>
              <w:rPr>
                <w:rFonts w:hint="eastAsia"/>
                <w:color w:val="000000"/>
                <w:sz w:val="22"/>
                <w:szCs w:val="22"/>
              </w:rPr>
              <w:t>行李箱</w:t>
            </w:r>
          </w:p>
        </w:tc>
        <w:tc>
          <w:tcPr>
            <w:tcW w:w="1538" w:type="dxa"/>
            <w:vAlign w:val="center"/>
          </w:tcPr>
          <w:p w:rsidR="00695280" w:rsidRDefault="00695280">
            <w:pPr>
              <w:jc w:val="center"/>
              <w:rPr>
                <w:color w:val="000000"/>
                <w:sz w:val="22"/>
                <w:szCs w:val="22"/>
              </w:rPr>
            </w:pPr>
            <w:r>
              <w:rPr>
                <w:rFonts w:hint="eastAsia"/>
                <w:color w:val="000000"/>
                <w:sz w:val="22"/>
                <w:szCs w:val="22"/>
              </w:rPr>
              <w:t>云机器人中心</w:t>
            </w:r>
          </w:p>
        </w:tc>
        <w:tc>
          <w:tcPr>
            <w:tcW w:w="972" w:type="dxa"/>
            <w:vAlign w:val="center"/>
          </w:tcPr>
          <w:p w:rsidR="00695280" w:rsidRDefault="00695280">
            <w:pPr>
              <w:jc w:val="center"/>
              <w:rPr>
                <w:color w:val="000000"/>
                <w:sz w:val="22"/>
                <w:szCs w:val="22"/>
              </w:rPr>
            </w:pPr>
            <w:r>
              <w:rPr>
                <w:rFonts w:hint="eastAsia"/>
                <w:color w:val="000000"/>
                <w:sz w:val="22"/>
                <w:szCs w:val="22"/>
              </w:rPr>
              <w:t>李志宏</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何杰光</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733233</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基于</w:t>
            </w:r>
            <w:r>
              <w:rPr>
                <w:rFonts w:hint="eastAsia"/>
                <w:color w:val="000000"/>
                <w:sz w:val="22"/>
                <w:szCs w:val="22"/>
              </w:rPr>
              <w:t>STM32</w:t>
            </w:r>
            <w:r>
              <w:rPr>
                <w:rFonts w:hint="eastAsia"/>
                <w:color w:val="000000"/>
                <w:sz w:val="22"/>
                <w:szCs w:val="22"/>
              </w:rPr>
              <w:t>控制的新型晾衣设备</w:t>
            </w:r>
          </w:p>
        </w:tc>
        <w:tc>
          <w:tcPr>
            <w:tcW w:w="1538" w:type="dxa"/>
            <w:vAlign w:val="center"/>
          </w:tcPr>
          <w:p w:rsidR="00695280" w:rsidRDefault="00695280">
            <w:pPr>
              <w:jc w:val="center"/>
              <w:rPr>
                <w:color w:val="000000"/>
                <w:sz w:val="22"/>
                <w:szCs w:val="22"/>
              </w:rPr>
            </w:pPr>
            <w:r>
              <w:rPr>
                <w:rFonts w:hint="eastAsia"/>
                <w:color w:val="000000"/>
                <w:sz w:val="22"/>
                <w:szCs w:val="22"/>
              </w:rPr>
              <w:t>云机器人中心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郑建晓</w:t>
            </w:r>
            <w:proofErr w:type="gramEnd"/>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何杰光</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733234</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智能格斗机器人</w:t>
            </w:r>
          </w:p>
        </w:tc>
        <w:tc>
          <w:tcPr>
            <w:tcW w:w="1538" w:type="dxa"/>
            <w:vAlign w:val="center"/>
          </w:tcPr>
          <w:p w:rsidR="00695280" w:rsidRDefault="00695280">
            <w:pPr>
              <w:jc w:val="center"/>
              <w:rPr>
                <w:color w:val="000000"/>
                <w:sz w:val="22"/>
                <w:szCs w:val="22"/>
              </w:rPr>
            </w:pPr>
            <w:r>
              <w:rPr>
                <w:rFonts w:hint="eastAsia"/>
                <w:color w:val="000000"/>
                <w:sz w:val="22"/>
                <w:szCs w:val="22"/>
              </w:rPr>
              <w:t>云机器人中心</w:t>
            </w:r>
          </w:p>
        </w:tc>
        <w:tc>
          <w:tcPr>
            <w:tcW w:w="972" w:type="dxa"/>
            <w:vAlign w:val="center"/>
          </w:tcPr>
          <w:p w:rsidR="00695280" w:rsidRDefault="00695280">
            <w:pPr>
              <w:jc w:val="center"/>
              <w:rPr>
                <w:color w:val="000000"/>
                <w:sz w:val="22"/>
                <w:szCs w:val="22"/>
              </w:rPr>
            </w:pPr>
            <w:r>
              <w:rPr>
                <w:rFonts w:hint="eastAsia"/>
                <w:color w:val="000000"/>
                <w:sz w:val="22"/>
                <w:szCs w:val="22"/>
              </w:rPr>
              <w:t>林展鹏</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何杰光</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733235</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蓝</w:t>
            </w:r>
            <w:proofErr w:type="gramStart"/>
            <w:r>
              <w:rPr>
                <w:rFonts w:hint="eastAsia"/>
                <w:color w:val="000000"/>
                <w:sz w:val="22"/>
                <w:szCs w:val="22"/>
              </w:rPr>
              <w:t>莓</w:t>
            </w:r>
            <w:proofErr w:type="gramEnd"/>
            <w:r>
              <w:rPr>
                <w:rFonts w:hint="eastAsia"/>
                <w:color w:val="000000"/>
                <w:sz w:val="22"/>
                <w:szCs w:val="22"/>
              </w:rPr>
              <w:t>花青素的提取纯化工艺研究及胶囊化产品开发</w:t>
            </w:r>
          </w:p>
        </w:tc>
        <w:tc>
          <w:tcPr>
            <w:tcW w:w="1538" w:type="dxa"/>
            <w:vAlign w:val="center"/>
          </w:tcPr>
          <w:p w:rsidR="00695280" w:rsidRDefault="00695280">
            <w:pPr>
              <w:jc w:val="center"/>
              <w:rPr>
                <w:color w:val="000000"/>
                <w:sz w:val="22"/>
                <w:szCs w:val="22"/>
              </w:rPr>
            </w:pPr>
            <w:r>
              <w:rPr>
                <w:rFonts w:hint="eastAsia"/>
                <w:color w:val="000000"/>
                <w:sz w:val="22"/>
                <w:szCs w:val="22"/>
              </w:rPr>
              <w:t>果蔬加工与贮藏中心</w:t>
            </w:r>
          </w:p>
        </w:tc>
        <w:tc>
          <w:tcPr>
            <w:tcW w:w="972" w:type="dxa"/>
            <w:vAlign w:val="center"/>
          </w:tcPr>
          <w:p w:rsidR="00695280" w:rsidRDefault="00695280">
            <w:pPr>
              <w:jc w:val="center"/>
              <w:rPr>
                <w:color w:val="000000"/>
                <w:sz w:val="22"/>
                <w:szCs w:val="22"/>
              </w:rPr>
            </w:pPr>
            <w:r>
              <w:rPr>
                <w:rFonts w:hint="eastAsia"/>
                <w:color w:val="000000"/>
                <w:sz w:val="22"/>
                <w:szCs w:val="22"/>
              </w:rPr>
              <w:t>邱楚捷</w:t>
            </w:r>
          </w:p>
        </w:tc>
        <w:tc>
          <w:tcPr>
            <w:tcW w:w="1764" w:type="dxa"/>
            <w:vAlign w:val="center"/>
          </w:tcPr>
          <w:p w:rsidR="00695280" w:rsidRDefault="00695280">
            <w:pPr>
              <w:jc w:val="center"/>
              <w:rPr>
                <w:color w:val="000000"/>
                <w:sz w:val="22"/>
                <w:szCs w:val="22"/>
              </w:rPr>
            </w:pPr>
            <w:r>
              <w:rPr>
                <w:rFonts w:hint="eastAsia"/>
                <w:color w:val="000000"/>
                <w:sz w:val="22"/>
                <w:szCs w:val="22"/>
              </w:rPr>
              <w:t>邱松山、姜翠翠</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733236</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一种桂圆浸膏</w:t>
            </w:r>
            <w:r>
              <w:rPr>
                <w:rFonts w:hint="eastAsia"/>
                <w:color w:val="000000"/>
                <w:sz w:val="22"/>
                <w:szCs w:val="22"/>
              </w:rPr>
              <w:t>-</w:t>
            </w:r>
            <w:r>
              <w:rPr>
                <w:rFonts w:hint="eastAsia"/>
                <w:color w:val="000000"/>
                <w:sz w:val="22"/>
                <w:szCs w:val="22"/>
              </w:rPr>
              <w:t>胶原蛋白</w:t>
            </w:r>
            <w:proofErr w:type="gramStart"/>
            <w:r>
              <w:rPr>
                <w:rFonts w:hint="eastAsia"/>
                <w:color w:val="000000"/>
                <w:sz w:val="22"/>
                <w:szCs w:val="22"/>
              </w:rPr>
              <w:t>肽</w:t>
            </w:r>
            <w:proofErr w:type="gramEnd"/>
            <w:r>
              <w:rPr>
                <w:rFonts w:hint="eastAsia"/>
                <w:color w:val="000000"/>
                <w:sz w:val="22"/>
                <w:szCs w:val="22"/>
              </w:rPr>
              <w:t>风味营养果冻的研制</w:t>
            </w:r>
          </w:p>
        </w:tc>
        <w:tc>
          <w:tcPr>
            <w:tcW w:w="1538" w:type="dxa"/>
            <w:vAlign w:val="center"/>
          </w:tcPr>
          <w:p w:rsidR="00695280" w:rsidRDefault="00695280">
            <w:pPr>
              <w:jc w:val="center"/>
              <w:rPr>
                <w:color w:val="000000"/>
                <w:sz w:val="22"/>
                <w:szCs w:val="22"/>
              </w:rPr>
            </w:pPr>
            <w:r>
              <w:rPr>
                <w:rFonts w:hint="eastAsia"/>
                <w:color w:val="000000"/>
                <w:sz w:val="22"/>
                <w:szCs w:val="22"/>
              </w:rPr>
              <w:t>果蔬加工及应用中心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曾妙湘</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李春海</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733237</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罗非鱼源活性钙补钙制剂的研发</w:t>
            </w:r>
          </w:p>
        </w:tc>
        <w:tc>
          <w:tcPr>
            <w:tcW w:w="1538" w:type="dxa"/>
            <w:vAlign w:val="center"/>
          </w:tcPr>
          <w:p w:rsidR="00695280" w:rsidRDefault="00695280">
            <w:pPr>
              <w:jc w:val="center"/>
              <w:rPr>
                <w:color w:val="000000"/>
                <w:sz w:val="22"/>
                <w:szCs w:val="22"/>
              </w:rPr>
            </w:pPr>
            <w:r>
              <w:rPr>
                <w:rFonts w:hint="eastAsia"/>
                <w:color w:val="000000"/>
                <w:sz w:val="22"/>
                <w:szCs w:val="22"/>
              </w:rPr>
              <w:t>南</w:t>
            </w:r>
            <w:proofErr w:type="gramStart"/>
            <w:r>
              <w:rPr>
                <w:rFonts w:hint="eastAsia"/>
                <w:color w:val="000000"/>
                <w:sz w:val="22"/>
                <w:szCs w:val="22"/>
              </w:rPr>
              <w:t>药中心</w:t>
            </w:r>
            <w:proofErr w:type="gramEnd"/>
          </w:p>
        </w:tc>
        <w:tc>
          <w:tcPr>
            <w:tcW w:w="972" w:type="dxa"/>
            <w:vAlign w:val="center"/>
          </w:tcPr>
          <w:p w:rsidR="00695280" w:rsidRDefault="00695280">
            <w:pPr>
              <w:jc w:val="center"/>
              <w:rPr>
                <w:color w:val="000000"/>
                <w:sz w:val="22"/>
                <w:szCs w:val="22"/>
              </w:rPr>
            </w:pPr>
            <w:r>
              <w:rPr>
                <w:rFonts w:hint="eastAsia"/>
                <w:color w:val="000000"/>
                <w:sz w:val="22"/>
                <w:szCs w:val="22"/>
              </w:rPr>
              <w:t>谭清文</w:t>
            </w:r>
          </w:p>
        </w:tc>
        <w:tc>
          <w:tcPr>
            <w:tcW w:w="1764" w:type="dxa"/>
            <w:vAlign w:val="center"/>
          </w:tcPr>
          <w:p w:rsidR="00695280" w:rsidRDefault="00695280">
            <w:pPr>
              <w:jc w:val="center"/>
              <w:rPr>
                <w:color w:val="000000"/>
                <w:sz w:val="22"/>
                <w:szCs w:val="22"/>
              </w:rPr>
            </w:pPr>
            <w:r>
              <w:rPr>
                <w:rFonts w:hint="eastAsia"/>
                <w:color w:val="000000"/>
                <w:sz w:val="22"/>
                <w:szCs w:val="22"/>
              </w:rPr>
              <w:t>张玲</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733238</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炼油污水中总氮的快速测定技术研发</w:t>
            </w:r>
          </w:p>
        </w:tc>
        <w:tc>
          <w:tcPr>
            <w:tcW w:w="1538" w:type="dxa"/>
            <w:vAlign w:val="center"/>
          </w:tcPr>
          <w:p w:rsidR="00695280" w:rsidRDefault="00695280">
            <w:pPr>
              <w:jc w:val="center"/>
              <w:rPr>
                <w:color w:val="000000"/>
                <w:sz w:val="22"/>
                <w:szCs w:val="22"/>
              </w:rPr>
            </w:pPr>
            <w:r>
              <w:rPr>
                <w:rFonts w:hint="eastAsia"/>
                <w:color w:val="000000"/>
                <w:sz w:val="22"/>
                <w:szCs w:val="22"/>
              </w:rPr>
              <w:t>石油化工资源清洁利用中心</w:t>
            </w:r>
          </w:p>
        </w:tc>
        <w:tc>
          <w:tcPr>
            <w:tcW w:w="972" w:type="dxa"/>
            <w:vAlign w:val="center"/>
          </w:tcPr>
          <w:p w:rsidR="00695280" w:rsidRDefault="00695280">
            <w:pPr>
              <w:jc w:val="center"/>
              <w:rPr>
                <w:color w:val="000000"/>
                <w:sz w:val="22"/>
                <w:szCs w:val="22"/>
              </w:rPr>
            </w:pPr>
            <w:r>
              <w:rPr>
                <w:rFonts w:hint="eastAsia"/>
                <w:color w:val="000000"/>
                <w:sz w:val="22"/>
                <w:szCs w:val="22"/>
              </w:rPr>
              <w:t>梁国权</w:t>
            </w:r>
          </w:p>
        </w:tc>
        <w:tc>
          <w:tcPr>
            <w:tcW w:w="1764" w:type="dxa"/>
            <w:vAlign w:val="center"/>
          </w:tcPr>
          <w:p w:rsidR="00695280" w:rsidRDefault="00695280">
            <w:pPr>
              <w:jc w:val="center"/>
              <w:rPr>
                <w:color w:val="000000"/>
                <w:sz w:val="22"/>
                <w:szCs w:val="22"/>
              </w:rPr>
            </w:pPr>
            <w:r>
              <w:rPr>
                <w:rFonts w:hint="eastAsia"/>
                <w:color w:val="000000"/>
                <w:sz w:val="22"/>
                <w:szCs w:val="22"/>
              </w:rPr>
              <w:t>王儒珍、殷旭东</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733239</w:t>
            </w:r>
          </w:p>
        </w:tc>
        <w:tc>
          <w:tcPr>
            <w:tcW w:w="2455" w:type="dxa"/>
            <w:vAlign w:val="center"/>
          </w:tcPr>
          <w:p w:rsidR="00695280" w:rsidRDefault="00695280">
            <w:pPr>
              <w:jc w:val="center"/>
              <w:rPr>
                <w:color w:val="000000"/>
                <w:sz w:val="22"/>
                <w:szCs w:val="22"/>
              </w:rPr>
            </w:pPr>
            <w:r>
              <w:rPr>
                <w:rFonts w:hint="eastAsia"/>
                <w:color w:val="000000"/>
                <w:sz w:val="22"/>
                <w:szCs w:val="22"/>
              </w:rPr>
              <w:t>科技发明制作类</w:t>
            </w:r>
          </w:p>
        </w:tc>
        <w:tc>
          <w:tcPr>
            <w:tcW w:w="5185" w:type="dxa"/>
            <w:vAlign w:val="center"/>
          </w:tcPr>
          <w:p w:rsidR="00695280" w:rsidRDefault="00695280">
            <w:pPr>
              <w:jc w:val="center"/>
              <w:rPr>
                <w:color w:val="000000"/>
                <w:sz w:val="22"/>
                <w:szCs w:val="22"/>
              </w:rPr>
            </w:pPr>
            <w:r>
              <w:rPr>
                <w:rFonts w:hint="eastAsia"/>
                <w:color w:val="000000"/>
                <w:sz w:val="22"/>
                <w:szCs w:val="22"/>
              </w:rPr>
              <w:t>由绿化树木修剪废物制备多功能土壤覆盖材料的研究</w:t>
            </w:r>
          </w:p>
        </w:tc>
        <w:tc>
          <w:tcPr>
            <w:tcW w:w="1538" w:type="dxa"/>
            <w:vAlign w:val="center"/>
          </w:tcPr>
          <w:p w:rsidR="00695280" w:rsidRDefault="00695280">
            <w:pPr>
              <w:jc w:val="center"/>
              <w:rPr>
                <w:color w:val="000000"/>
                <w:sz w:val="22"/>
                <w:szCs w:val="22"/>
              </w:rPr>
            </w:pPr>
            <w:r>
              <w:rPr>
                <w:rFonts w:hint="eastAsia"/>
                <w:color w:val="000000"/>
                <w:sz w:val="22"/>
                <w:szCs w:val="22"/>
              </w:rPr>
              <w:t>石油化工资源清洁利用中心</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王湘宜</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彭绍洪、詹彤</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733240</w:t>
            </w:r>
          </w:p>
        </w:tc>
        <w:tc>
          <w:tcPr>
            <w:tcW w:w="2455" w:type="dxa"/>
            <w:vAlign w:val="center"/>
          </w:tcPr>
          <w:p w:rsidR="00695280" w:rsidRDefault="00695280">
            <w:pPr>
              <w:jc w:val="center"/>
              <w:rPr>
                <w:color w:val="000000"/>
                <w:sz w:val="22"/>
                <w:szCs w:val="22"/>
              </w:rPr>
            </w:pPr>
            <w:r>
              <w:rPr>
                <w:rFonts w:hint="eastAsia"/>
                <w:color w:val="000000"/>
                <w:sz w:val="22"/>
                <w:szCs w:val="22"/>
              </w:rPr>
              <w:t>创业实践类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茂名市味舒心</w:t>
            </w:r>
            <w:proofErr w:type="gramEnd"/>
            <w:r>
              <w:rPr>
                <w:rFonts w:hint="eastAsia"/>
                <w:color w:val="000000"/>
                <w:sz w:val="22"/>
                <w:szCs w:val="22"/>
              </w:rPr>
              <w:t>食品有限公司</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陈梓航</w:t>
            </w:r>
          </w:p>
        </w:tc>
        <w:tc>
          <w:tcPr>
            <w:tcW w:w="1764" w:type="dxa"/>
            <w:vAlign w:val="center"/>
          </w:tcPr>
          <w:p w:rsidR="00695280" w:rsidRDefault="00695280">
            <w:pPr>
              <w:jc w:val="center"/>
              <w:rPr>
                <w:color w:val="000000"/>
                <w:sz w:val="22"/>
                <w:szCs w:val="22"/>
              </w:rPr>
            </w:pPr>
            <w:r>
              <w:rPr>
                <w:rFonts w:hint="eastAsia"/>
                <w:color w:val="000000"/>
                <w:sz w:val="22"/>
                <w:szCs w:val="22"/>
              </w:rPr>
              <w:t>张钟、温云峰</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733241</w:t>
            </w:r>
          </w:p>
        </w:tc>
        <w:tc>
          <w:tcPr>
            <w:tcW w:w="2455" w:type="dxa"/>
            <w:vAlign w:val="center"/>
          </w:tcPr>
          <w:p w:rsidR="00695280" w:rsidRDefault="00695280">
            <w:pPr>
              <w:jc w:val="center"/>
              <w:rPr>
                <w:color w:val="000000"/>
                <w:sz w:val="22"/>
                <w:szCs w:val="22"/>
              </w:rPr>
            </w:pPr>
            <w:r>
              <w:rPr>
                <w:rFonts w:hint="eastAsia"/>
                <w:color w:val="000000"/>
                <w:sz w:val="22"/>
                <w:szCs w:val="22"/>
              </w:rPr>
              <w:t>创业实践类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壹果特工</w:t>
            </w:r>
            <w:proofErr w:type="gramEnd"/>
            <w:r>
              <w:rPr>
                <w:rFonts w:hint="eastAsia"/>
                <w:color w:val="000000"/>
                <w:sz w:val="22"/>
                <w:szCs w:val="22"/>
              </w:rPr>
              <w:t>——专注于水果行业的特色服务</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陈雄宇</w:t>
            </w:r>
          </w:p>
        </w:tc>
        <w:tc>
          <w:tcPr>
            <w:tcW w:w="1764" w:type="dxa"/>
            <w:vAlign w:val="center"/>
          </w:tcPr>
          <w:p w:rsidR="00695280" w:rsidRDefault="00695280">
            <w:pPr>
              <w:jc w:val="center"/>
              <w:rPr>
                <w:color w:val="000000"/>
                <w:sz w:val="22"/>
                <w:szCs w:val="22"/>
              </w:rPr>
            </w:pPr>
            <w:r>
              <w:rPr>
                <w:rFonts w:hint="eastAsia"/>
                <w:color w:val="000000"/>
                <w:sz w:val="22"/>
                <w:szCs w:val="22"/>
              </w:rPr>
              <w:t>赖新华</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733242</w:t>
            </w:r>
          </w:p>
        </w:tc>
        <w:tc>
          <w:tcPr>
            <w:tcW w:w="2455" w:type="dxa"/>
            <w:vAlign w:val="center"/>
          </w:tcPr>
          <w:p w:rsidR="00695280" w:rsidRDefault="00695280">
            <w:pPr>
              <w:jc w:val="center"/>
              <w:rPr>
                <w:color w:val="000000"/>
                <w:sz w:val="22"/>
                <w:szCs w:val="22"/>
              </w:rPr>
            </w:pPr>
            <w:r>
              <w:rPr>
                <w:rFonts w:hint="eastAsia"/>
                <w:color w:val="000000"/>
                <w:sz w:val="22"/>
                <w:szCs w:val="22"/>
              </w:rPr>
              <w:t>创业实践类</w:t>
            </w:r>
          </w:p>
        </w:tc>
        <w:tc>
          <w:tcPr>
            <w:tcW w:w="5185" w:type="dxa"/>
            <w:vAlign w:val="center"/>
          </w:tcPr>
          <w:p w:rsidR="00695280" w:rsidRDefault="00695280">
            <w:pPr>
              <w:jc w:val="center"/>
              <w:rPr>
                <w:color w:val="000000"/>
                <w:sz w:val="22"/>
                <w:szCs w:val="22"/>
              </w:rPr>
            </w:pPr>
            <w:r>
              <w:rPr>
                <w:rFonts w:hint="eastAsia"/>
                <w:color w:val="000000"/>
                <w:sz w:val="22"/>
                <w:szCs w:val="22"/>
              </w:rPr>
              <w:t>顺水洗衣</w:t>
            </w:r>
          </w:p>
        </w:tc>
        <w:tc>
          <w:tcPr>
            <w:tcW w:w="1538" w:type="dxa"/>
            <w:vAlign w:val="center"/>
          </w:tcPr>
          <w:p w:rsidR="00695280" w:rsidRDefault="00695280">
            <w:pPr>
              <w:jc w:val="center"/>
              <w:rPr>
                <w:color w:val="000000"/>
                <w:sz w:val="22"/>
                <w:szCs w:val="22"/>
              </w:rPr>
            </w:pPr>
            <w:r>
              <w:rPr>
                <w:rFonts w:hint="eastAsia"/>
                <w:color w:val="000000"/>
                <w:sz w:val="22"/>
                <w:szCs w:val="22"/>
              </w:rPr>
              <w:t>双创</w:t>
            </w:r>
          </w:p>
        </w:tc>
        <w:tc>
          <w:tcPr>
            <w:tcW w:w="972" w:type="dxa"/>
            <w:vAlign w:val="center"/>
          </w:tcPr>
          <w:p w:rsidR="00695280" w:rsidRDefault="00695280">
            <w:pPr>
              <w:jc w:val="center"/>
              <w:rPr>
                <w:color w:val="000000"/>
                <w:sz w:val="22"/>
                <w:szCs w:val="22"/>
              </w:rPr>
            </w:pPr>
            <w:r>
              <w:rPr>
                <w:rFonts w:hint="eastAsia"/>
                <w:color w:val="000000"/>
                <w:sz w:val="22"/>
                <w:szCs w:val="22"/>
              </w:rPr>
              <w:t>郭杏仪</w:t>
            </w:r>
          </w:p>
        </w:tc>
        <w:tc>
          <w:tcPr>
            <w:tcW w:w="1764" w:type="dxa"/>
            <w:vAlign w:val="center"/>
          </w:tcPr>
          <w:p w:rsidR="00695280" w:rsidRDefault="00695280">
            <w:pPr>
              <w:jc w:val="center"/>
              <w:rPr>
                <w:color w:val="000000"/>
                <w:sz w:val="22"/>
                <w:szCs w:val="22"/>
              </w:rPr>
            </w:pPr>
            <w:r>
              <w:rPr>
                <w:rFonts w:hint="eastAsia"/>
                <w:color w:val="000000"/>
                <w:sz w:val="22"/>
                <w:szCs w:val="22"/>
              </w:rPr>
              <w:t>邱蔚琳、何照荣</w:t>
            </w:r>
          </w:p>
        </w:tc>
        <w:tc>
          <w:tcPr>
            <w:tcW w:w="1119" w:type="dxa"/>
            <w:vAlign w:val="center"/>
          </w:tcPr>
          <w:p w:rsidR="00695280" w:rsidRDefault="00695280">
            <w:pPr>
              <w:jc w:val="center"/>
              <w:rPr>
                <w:color w:val="000000"/>
                <w:sz w:val="22"/>
                <w:szCs w:val="22"/>
              </w:rPr>
            </w:pPr>
            <w:r>
              <w:rPr>
                <w:rFonts w:hint="eastAsia"/>
                <w:color w:val="000000"/>
                <w:sz w:val="22"/>
                <w:szCs w:val="22"/>
              </w:rPr>
              <w:t>8000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733243</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防滴空型</w:t>
            </w:r>
            <w:proofErr w:type="gramEnd"/>
            <w:r>
              <w:rPr>
                <w:rFonts w:hint="eastAsia"/>
                <w:color w:val="000000"/>
                <w:sz w:val="22"/>
                <w:szCs w:val="22"/>
              </w:rPr>
              <w:t>输液器</w:t>
            </w:r>
          </w:p>
        </w:tc>
        <w:tc>
          <w:tcPr>
            <w:tcW w:w="1538" w:type="dxa"/>
            <w:vAlign w:val="center"/>
          </w:tcPr>
          <w:p w:rsidR="00695280" w:rsidRDefault="00695280">
            <w:pPr>
              <w:jc w:val="center"/>
              <w:rPr>
                <w:color w:val="000000"/>
                <w:sz w:val="22"/>
                <w:szCs w:val="22"/>
              </w:rPr>
            </w:pPr>
            <w:r>
              <w:rPr>
                <w:rFonts w:hint="eastAsia"/>
                <w:color w:val="000000"/>
                <w:sz w:val="22"/>
                <w:szCs w:val="22"/>
              </w:rPr>
              <w:t>石油</w:t>
            </w:r>
          </w:p>
        </w:tc>
        <w:tc>
          <w:tcPr>
            <w:tcW w:w="972" w:type="dxa"/>
            <w:vAlign w:val="center"/>
          </w:tcPr>
          <w:p w:rsidR="00695280" w:rsidRDefault="00695280">
            <w:pPr>
              <w:jc w:val="center"/>
              <w:rPr>
                <w:color w:val="000000"/>
                <w:sz w:val="22"/>
                <w:szCs w:val="22"/>
              </w:rPr>
            </w:pPr>
            <w:r>
              <w:rPr>
                <w:rFonts w:hint="eastAsia"/>
                <w:color w:val="000000"/>
                <w:sz w:val="22"/>
                <w:szCs w:val="22"/>
              </w:rPr>
              <w:t>陈靖茹</w:t>
            </w:r>
          </w:p>
        </w:tc>
        <w:tc>
          <w:tcPr>
            <w:tcW w:w="1764" w:type="dxa"/>
            <w:vAlign w:val="center"/>
          </w:tcPr>
          <w:p w:rsidR="00695280" w:rsidRDefault="00695280">
            <w:pPr>
              <w:jc w:val="center"/>
              <w:rPr>
                <w:color w:val="000000"/>
                <w:sz w:val="22"/>
                <w:szCs w:val="22"/>
              </w:rPr>
            </w:pPr>
            <w:r>
              <w:rPr>
                <w:rFonts w:hint="eastAsia"/>
                <w:color w:val="000000"/>
                <w:sz w:val="22"/>
                <w:szCs w:val="22"/>
              </w:rPr>
              <w:t>温云峰</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733244</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厨</w:t>
            </w:r>
            <w:proofErr w:type="gramEnd"/>
            <w:r>
              <w:rPr>
                <w:rFonts w:hint="eastAsia"/>
                <w:color w:val="000000"/>
                <w:sz w:val="22"/>
                <w:szCs w:val="22"/>
              </w:rPr>
              <w:t>余生物有机质的再利用</w:t>
            </w:r>
          </w:p>
        </w:tc>
        <w:tc>
          <w:tcPr>
            <w:tcW w:w="1538" w:type="dxa"/>
            <w:vAlign w:val="center"/>
          </w:tcPr>
          <w:p w:rsidR="00695280" w:rsidRDefault="00695280">
            <w:pPr>
              <w:jc w:val="center"/>
              <w:rPr>
                <w:color w:val="000000"/>
                <w:sz w:val="22"/>
                <w:szCs w:val="22"/>
              </w:rPr>
            </w:pPr>
            <w:r>
              <w:rPr>
                <w:rFonts w:hint="eastAsia"/>
                <w:color w:val="000000"/>
                <w:sz w:val="22"/>
                <w:szCs w:val="22"/>
              </w:rPr>
              <w:t>石油</w:t>
            </w:r>
          </w:p>
        </w:tc>
        <w:tc>
          <w:tcPr>
            <w:tcW w:w="972" w:type="dxa"/>
            <w:vAlign w:val="center"/>
          </w:tcPr>
          <w:p w:rsidR="00695280" w:rsidRDefault="00695280">
            <w:pPr>
              <w:jc w:val="center"/>
              <w:rPr>
                <w:color w:val="000000"/>
                <w:sz w:val="22"/>
                <w:szCs w:val="22"/>
              </w:rPr>
            </w:pPr>
            <w:r>
              <w:rPr>
                <w:rFonts w:hint="eastAsia"/>
                <w:color w:val="000000"/>
                <w:sz w:val="22"/>
                <w:szCs w:val="22"/>
              </w:rPr>
              <w:t>陈桂芳</w:t>
            </w:r>
          </w:p>
        </w:tc>
        <w:tc>
          <w:tcPr>
            <w:tcW w:w="1764" w:type="dxa"/>
            <w:vAlign w:val="center"/>
          </w:tcPr>
          <w:p w:rsidR="00695280" w:rsidRDefault="00695280">
            <w:pPr>
              <w:jc w:val="center"/>
              <w:rPr>
                <w:color w:val="000000"/>
                <w:sz w:val="22"/>
                <w:szCs w:val="22"/>
              </w:rPr>
            </w:pPr>
            <w:r>
              <w:rPr>
                <w:rFonts w:hint="eastAsia"/>
                <w:color w:val="000000"/>
                <w:sz w:val="22"/>
                <w:szCs w:val="22"/>
              </w:rPr>
              <w:t>孔祥龙</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733245</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微助轻拍</w:t>
            </w:r>
            <w:proofErr w:type="gramEnd"/>
            <w:r>
              <w:rPr>
                <w:rFonts w:hint="eastAsia"/>
                <w:color w:val="000000"/>
                <w:sz w:val="22"/>
                <w:szCs w:val="22"/>
              </w:rPr>
              <w:t>公众拍卖平台</w:t>
            </w:r>
          </w:p>
        </w:tc>
        <w:tc>
          <w:tcPr>
            <w:tcW w:w="1538" w:type="dxa"/>
            <w:vAlign w:val="center"/>
          </w:tcPr>
          <w:p w:rsidR="00695280" w:rsidRDefault="00695280">
            <w:pPr>
              <w:jc w:val="center"/>
              <w:rPr>
                <w:color w:val="000000"/>
                <w:sz w:val="22"/>
                <w:szCs w:val="22"/>
              </w:rPr>
            </w:pPr>
            <w:r>
              <w:rPr>
                <w:rFonts w:hint="eastAsia"/>
                <w:color w:val="000000"/>
                <w:sz w:val="22"/>
                <w:szCs w:val="22"/>
              </w:rPr>
              <w:t>石油</w:t>
            </w:r>
          </w:p>
        </w:tc>
        <w:tc>
          <w:tcPr>
            <w:tcW w:w="972" w:type="dxa"/>
            <w:vAlign w:val="center"/>
          </w:tcPr>
          <w:p w:rsidR="00695280" w:rsidRDefault="00695280">
            <w:pPr>
              <w:jc w:val="center"/>
              <w:rPr>
                <w:color w:val="000000"/>
                <w:sz w:val="22"/>
                <w:szCs w:val="22"/>
              </w:rPr>
            </w:pPr>
            <w:r>
              <w:rPr>
                <w:rFonts w:hint="eastAsia"/>
                <w:color w:val="000000"/>
                <w:sz w:val="22"/>
                <w:szCs w:val="22"/>
              </w:rPr>
              <w:t>李佳祺</w:t>
            </w:r>
          </w:p>
        </w:tc>
        <w:tc>
          <w:tcPr>
            <w:tcW w:w="1764" w:type="dxa"/>
            <w:vAlign w:val="center"/>
          </w:tcPr>
          <w:p w:rsidR="00695280" w:rsidRDefault="00695280">
            <w:pPr>
              <w:jc w:val="center"/>
              <w:rPr>
                <w:color w:val="000000"/>
                <w:sz w:val="22"/>
                <w:szCs w:val="22"/>
              </w:rPr>
            </w:pPr>
            <w:r>
              <w:rPr>
                <w:rFonts w:hint="eastAsia"/>
                <w:color w:val="000000"/>
                <w:sz w:val="22"/>
                <w:szCs w:val="22"/>
              </w:rPr>
              <w:t>张乾坤</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733246</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珍美好</w:t>
            </w:r>
            <w:proofErr w:type="gramEnd"/>
            <w:r>
              <w:rPr>
                <w:rFonts w:hint="eastAsia"/>
                <w:color w:val="000000"/>
                <w:sz w:val="22"/>
                <w:szCs w:val="22"/>
              </w:rPr>
              <w:t>农业科技公司</w:t>
            </w:r>
          </w:p>
        </w:tc>
        <w:tc>
          <w:tcPr>
            <w:tcW w:w="1538" w:type="dxa"/>
            <w:vAlign w:val="center"/>
          </w:tcPr>
          <w:p w:rsidR="00695280" w:rsidRDefault="00695280">
            <w:pPr>
              <w:jc w:val="center"/>
              <w:rPr>
                <w:color w:val="000000"/>
                <w:sz w:val="22"/>
                <w:szCs w:val="22"/>
              </w:rPr>
            </w:pPr>
            <w:r>
              <w:rPr>
                <w:rFonts w:hint="eastAsia"/>
                <w:color w:val="000000"/>
                <w:sz w:val="22"/>
                <w:szCs w:val="22"/>
              </w:rPr>
              <w:t>石油</w:t>
            </w:r>
          </w:p>
        </w:tc>
        <w:tc>
          <w:tcPr>
            <w:tcW w:w="972" w:type="dxa"/>
            <w:vAlign w:val="center"/>
          </w:tcPr>
          <w:p w:rsidR="00695280" w:rsidRDefault="00695280">
            <w:pPr>
              <w:jc w:val="center"/>
              <w:rPr>
                <w:color w:val="000000"/>
                <w:sz w:val="22"/>
                <w:szCs w:val="22"/>
              </w:rPr>
            </w:pPr>
            <w:r>
              <w:rPr>
                <w:rFonts w:hint="eastAsia"/>
                <w:color w:val="000000"/>
                <w:sz w:val="22"/>
                <w:szCs w:val="22"/>
              </w:rPr>
              <w:t>丘锦辉</w:t>
            </w:r>
          </w:p>
        </w:tc>
        <w:tc>
          <w:tcPr>
            <w:tcW w:w="1764" w:type="dxa"/>
            <w:vAlign w:val="center"/>
          </w:tcPr>
          <w:p w:rsidR="00695280" w:rsidRDefault="00695280">
            <w:pPr>
              <w:jc w:val="center"/>
              <w:rPr>
                <w:color w:val="000000"/>
                <w:sz w:val="22"/>
                <w:szCs w:val="22"/>
              </w:rPr>
            </w:pPr>
            <w:r>
              <w:rPr>
                <w:rFonts w:hint="eastAsia"/>
                <w:color w:val="000000"/>
                <w:sz w:val="22"/>
                <w:szCs w:val="22"/>
              </w:rPr>
              <w:t>张乾坤</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733247</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麦墨青巢</w:t>
            </w:r>
            <w:r>
              <w:rPr>
                <w:rFonts w:hint="eastAsia"/>
                <w:color w:val="000000"/>
                <w:sz w:val="22"/>
                <w:szCs w:val="22"/>
              </w:rPr>
              <w:t>-</w:t>
            </w:r>
            <w:r>
              <w:rPr>
                <w:rFonts w:hint="eastAsia"/>
                <w:color w:val="000000"/>
                <w:sz w:val="22"/>
                <w:szCs w:val="22"/>
              </w:rPr>
              <w:t>都市优质青年社交平台</w:t>
            </w:r>
          </w:p>
        </w:tc>
        <w:tc>
          <w:tcPr>
            <w:tcW w:w="1538" w:type="dxa"/>
            <w:vAlign w:val="center"/>
          </w:tcPr>
          <w:p w:rsidR="00695280" w:rsidRDefault="00695280">
            <w:pPr>
              <w:jc w:val="center"/>
              <w:rPr>
                <w:color w:val="000000"/>
                <w:sz w:val="22"/>
                <w:szCs w:val="22"/>
              </w:rPr>
            </w:pPr>
            <w:r>
              <w:rPr>
                <w:rFonts w:hint="eastAsia"/>
                <w:color w:val="000000"/>
                <w:sz w:val="22"/>
                <w:szCs w:val="22"/>
              </w:rPr>
              <w:t>化工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李镇昌</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李哲</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733248</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 xml:space="preserve">Eye </w:t>
            </w:r>
            <w:r>
              <w:rPr>
                <w:rFonts w:hint="eastAsia"/>
                <w:color w:val="000000"/>
                <w:sz w:val="22"/>
                <w:szCs w:val="22"/>
              </w:rPr>
              <w:t>视野，</w:t>
            </w:r>
            <w:r>
              <w:rPr>
                <w:rFonts w:hint="eastAsia"/>
                <w:color w:val="000000"/>
                <w:sz w:val="22"/>
                <w:szCs w:val="22"/>
              </w:rPr>
              <w:t xml:space="preserve">Eye </w:t>
            </w:r>
            <w:r>
              <w:rPr>
                <w:rFonts w:hint="eastAsia"/>
                <w:color w:val="000000"/>
                <w:sz w:val="22"/>
                <w:szCs w:val="22"/>
              </w:rPr>
              <w:t>生活</w:t>
            </w:r>
          </w:p>
        </w:tc>
        <w:tc>
          <w:tcPr>
            <w:tcW w:w="1538" w:type="dxa"/>
            <w:vAlign w:val="center"/>
          </w:tcPr>
          <w:p w:rsidR="00695280" w:rsidRDefault="00695280">
            <w:pPr>
              <w:jc w:val="center"/>
              <w:rPr>
                <w:color w:val="000000"/>
                <w:sz w:val="22"/>
                <w:szCs w:val="22"/>
              </w:rPr>
            </w:pPr>
            <w:r>
              <w:rPr>
                <w:rFonts w:hint="eastAsia"/>
                <w:color w:val="000000"/>
                <w:sz w:val="22"/>
                <w:szCs w:val="22"/>
              </w:rPr>
              <w:t>环境</w:t>
            </w:r>
          </w:p>
        </w:tc>
        <w:tc>
          <w:tcPr>
            <w:tcW w:w="972" w:type="dxa"/>
            <w:vAlign w:val="center"/>
          </w:tcPr>
          <w:p w:rsidR="00695280" w:rsidRDefault="00695280">
            <w:pPr>
              <w:jc w:val="center"/>
              <w:rPr>
                <w:color w:val="000000"/>
                <w:sz w:val="22"/>
                <w:szCs w:val="22"/>
              </w:rPr>
            </w:pPr>
            <w:r>
              <w:rPr>
                <w:rFonts w:hint="eastAsia"/>
                <w:color w:val="000000"/>
                <w:sz w:val="22"/>
                <w:szCs w:val="22"/>
              </w:rPr>
              <w:t>曾</w:t>
            </w:r>
            <w:proofErr w:type="gramStart"/>
            <w:r>
              <w:rPr>
                <w:rFonts w:hint="eastAsia"/>
                <w:color w:val="000000"/>
                <w:sz w:val="22"/>
                <w:szCs w:val="22"/>
              </w:rPr>
              <w:t>浩</w:t>
            </w:r>
            <w:proofErr w:type="gramEnd"/>
            <w:r>
              <w:rPr>
                <w:rFonts w:hint="eastAsia"/>
                <w:color w:val="000000"/>
                <w:sz w:val="22"/>
                <w:szCs w:val="22"/>
              </w:rPr>
              <w:t>楠</w:t>
            </w:r>
          </w:p>
        </w:tc>
        <w:tc>
          <w:tcPr>
            <w:tcW w:w="1764" w:type="dxa"/>
            <w:vAlign w:val="center"/>
          </w:tcPr>
          <w:p w:rsidR="00695280" w:rsidRDefault="00695280">
            <w:pPr>
              <w:jc w:val="center"/>
              <w:rPr>
                <w:color w:val="000000"/>
                <w:sz w:val="22"/>
                <w:szCs w:val="22"/>
              </w:rPr>
            </w:pPr>
            <w:r>
              <w:rPr>
                <w:rFonts w:hint="eastAsia"/>
                <w:color w:val="000000"/>
                <w:sz w:val="22"/>
                <w:szCs w:val="22"/>
              </w:rPr>
              <w:t>迟恩忠、王丽</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733249</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助贫公益支教的创新性研究</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胡少雁</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唐少莲、冯晓琳</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733250</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大手牵小手</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马逸纯</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唐少莲、冯晓琳</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733251</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“节维生活”</w:t>
            </w:r>
            <w:proofErr w:type="gramStart"/>
            <w:r>
              <w:rPr>
                <w:rFonts w:hint="eastAsia"/>
                <w:color w:val="000000"/>
                <w:sz w:val="22"/>
                <w:szCs w:val="22"/>
              </w:rPr>
              <w:t>异行业</w:t>
            </w:r>
            <w:proofErr w:type="gramEnd"/>
            <w:r>
              <w:rPr>
                <w:rFonts w:hint="eastAsia"/>
                <w:color w:val="000000"/>
                <w:sz w:val="22"/>
                <w:szCs w:val="22"/>
              </w:rPr>
              <w:t>联盟商业模式</w:t>
            </w:r>
          </w:p>
        </w:tc>
        <w:tc>
          <w:tcPr>
            <w:tcW w:w="1538" w:type="dxa"/>
            <w:vAlign w:val="center"/>
          </w:tcPr>
          <w:p w:rsidR="00695280" w:rsidRDefault="00695280">
            <w:pPr>
              <w:jc w:val="center"/>
              <w:rPr>
                <w:color w:val="000000"/>
                <w:sz w:val="22"/>
                <w:szCs w:val="22"/>
              </w:rPr>
            </w:pPr>
            <w:r>
              <w:rPr>
                <w:rFonts w:hint="eastAsia"/>
                <w:color w:val="000000"/>
                <w:sz w:val="22"/>
                <w:szCs w:val="22"/>
              </w:rPr>
              <w:t>机电</w:t>
            </w:r>
          </w:p>
        </w:tc>
        <w:tc>
          <w:tcPr>
            <w:tcW w:w="972" w:type="dxa"/>
            <w:vAlign w:val="center"/>
          </w:tcPr>
          <w:p w:rsidR="00695280" w:rsidRDefault="00695280">
            <w:pPr>
              <w:jc w:val="center"/>
              <w:rPr>
                <w:color w:val="000000"/>
                <w:sz w:val="22"/>
                <w:szCs w:val="22"/>
              </w:rPr>
            </w:pPr>
            <w:r>
              <w:rPr>
                <w:rFonts w:hint="eastAsia"/>
                <w:color w:val="000000"/>
                <w:sz w:val="22"/>
                <w:szCs w:val="22"/>
              </w:rPr>
              <w:t>彭增朗</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关诗明</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733252</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旭</w:t>
            </w:r>
            <w:proofErr w:type="gramStart"/>
            <w:r>
              <w:rPr>
                <w:rFonts w:hint="eastAsia"/>
                <w:color w:val="000000"/>
                <w:sz w:val="22"/>
                <w:szCs w:val="22"/>
              </w:rPr>
              <w:t>晟</w:t>
            </w:r>
            <w:proofErr w:type="gramEnd"/>
            <w:r>
              <w:rPr>
                <w:rFonts w:hint="eastAsia"/>
                <w:color w:val="000000"/>
                <w:sz w:val="22"/>
                <w:szCs w:val="22"/>
              </w:rPr>
              <w:t>农科信息有限责任公司</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吴洁华</w:t>
            </w:r>
          </w:p>
        </w:tc>
        <w:tc>
          <w:tcPr>
            <w:tcW w:w="1764" w:type="dxa"/>
            <w:vAlign w:val="center"/>
          </w:tcPr>
          <w:p w:rsidR="00695280" w:rsidRDefault="00695280">
            <w:pPr>
              <w:jc w:val="center"/>
              <w:rPr>
                <w:color w:val="000000"/>
                <w:sz w:val="22"/>
                <w:szCs w:val="22"/>
              </w:rPr>
            </w:pPr>
            <w:r>
              <w:rPr>
                <w:rFonts w:hint="eastAsia"/>
                <w:color w:val="000000"/>
                <w:sz w:val="22"/>
                <w:szCs w:val="22"/>
              </w:rPr>
              <w:t>邱金波、莫琦</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733253</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智能跃动科技有限责任公司</w:t>
            </w:r>
          </w:p>
        </w:tc>
        <w:tc>
          <w:tcPr>
            <w:tcW w:w="1538" w:type="dxa"/>
            <w:vAlign w:val="center"/>
          </w:tcPr>
          <w:p w:rsidR="00695280" w:rsidRDefault="00695280">
            <w:pPr>
              <w:jc w:val="center"/>
              <w:rPr>
                <w:color w:val="000000"/>
                <w:sz w:val="22"/>
                <w:szCs w:val="22"/>
              </w:rPr>
            </w:pPr>
            <w:r>
              <w:rPr>
                <w:rFonts w:hint="eastAsia"/>
                <w:color w:val="000000"/>
                <w:sz w:val="22"/>
                <w:szCs w:val="22"/>
              </w:rPr>
              <w:t>电信</w:t>
            </w:r>
          </w:p>
        </w:tc>
        <w:tc>
          <w:tcPr>
            <w:tcW w:w="972" w:type="dxa"/>
            <w:vAlign w:val="center"/>
          </w:tcPr>
          <w:p w:rsidR="00695280" w:rsidRDefault="00695280">
            <w:pPr>
              <w:jc w:val="center"/>
              <w:rPr>
                <w:color w:val="000000"/>
                <w:sz w:val="22"/>
                <w:szCs w:val="22"/>
              </w:rPr>
            </w:pPr>
            <w:r>
              <w:rPr>
                <w:rFonts w:hint="eastAsia"/>
                <w:color w:val="000000"/>
                <w:sz w:val="22"/>
                <w:szCs w:val="22"/>
              </w:rPr>
              <w:t>谢小旋</w:t>
            </w:r>
          </w:p>
        </w:tc>
        <w:tc>
          <w:tcPr>
            <w:tcW w:w="1764" w:type="dxa"/>
            <w:vAlign w:val="center"/>
          </w:tcPr>
          <w:p w:rsidR="00695280" w:rsidRDefault="00695280">
            <w:pPr>
              <w:jc w:val="center"/>
              <w:rPr>
                <w:color w:val="000000"/>
                <w:sz w:val="22"/>
                <w:szCs w:val="22"/>
              </w:rPr>
            </w:pPr>
            <w:r>
              <w:rPr>
                <w:rFonts w:hint="eastAsia"/>
                <w:color w:val="000000"/>
                <w:sz w:val="22"/>
                <w:szCs w:val="22"/>
              </w:rPr>
              <w:t>莫琦、邱金波</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733254</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创意壁纸定制与应用</w:t>
            </w:r>
          </w:p>
        </w:tc>
        <w:tc>
          <w:tcPr>
            <w:tcW w:w="1538" w:type="dxa"/>
            <w:vAlign w:val="center"/>
          </w:tcPr>
          <w:p w:rsidR="00695280" w:rsidRDefault="00695280">
            <w:pPr>
              <w:jc w:val="center"/>
              <w:rPr>
                <w:color w:val="000000"/>
                <w:sz w:val="22"/>
                <w:szCs w:val="22"/>
              </w:rPr>
            </w:pPr>
            <w:r>
              <w:rPr>
                <w:rFonts w:hint="eastAsia"/>
                <w:color w:val="000000"/>
                <w:sz w:val="22"/>
                <w:szCs w:val="22"/>
              </w:rPr>
              <w:t>建工</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苏锐盛</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周金星、李柏林</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733255</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中国之音——中文教育直播平台</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林茵</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田益民、劳小丽</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733256</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基于粤西地区</w:t>
            </w:r>
            <w:proofErr w:type="gramStart"/>
            <w:r>
              <w:rPr>
                <w:rFonts w:hint="eastAsia"/>
                <w:color w:val="000000"/>
                <w:sz w:val="22"/>
                <w:szCs w:val="22"/>
              </w:rPr>
              <w:t>精准人企对接</w:t>
            </w:r>
            <w:proofErr w:type="gramEnd"/>
            <w:r>
              <w:rPr>
                <w:rFonts w:hint="eastAsia"/>
                <w:color w:val="000000"/>
                <w:sz w:val="22"/>
                <w:szCs w:val="22"/>
              </w:rPr>
              <w:t>服务平台</w:t>
            </w:r>
          </w:p>
        </w:tc>
        <w:tc>
          <w:tcPr>
            <w:tcW w:w="1538" w:type="dxa"/>
            <w:vAlign w:val="center"/>
          </w:tcPr>
          <w:p w:rsidR="00695280" w:rsidRDefault="00695280">
            <w:pPr>
              <w:jc w:val="center"/>
              <w:rPr>
                <w:color w:val="000000"/>
                <w:sz w:val="22"/>
                <w:szCs w:val="22"/>
              </w:rPr>
            </w:pPr>
            <w:r>
              <w:rPr>
                <w:rFonts w:hint="eastAsia"/>
                <w:color w:val="000000"/>
                <w:sz w:val="22"/>
                <w:szCs w:val="22"/>
              </w:rPr>
              <w:t>理学</w:t>
            </w:r>
          </w:p>
        </w:tc>
        <w:tc>
          <w:tcPr>
            <w:tcW w:w="972" w:type="dxa"/>
            <w:vAlign w:val="center"/>
          </w:tcPr>
          <w:p w:rsidR="00695280" w:rsidRDefault="00695280">
            <w:pPr>
              <w:jc w:val="center"/>
              <w:rPr>
                <w:color w:val="000000"/>
                <w:sz w:val="22"/>
                <w:szCs w:val="22"/>
              </w:rPr>
            </w:pPr>
            <w:r>
              <w:rPr>
                <w:rFonts w:hint="eastAsia"/>
                <w:color w:val="000000"/>
                <w:sz w:val="22"/>
                <w:szCs w:val="22"/>
              </w:rPr>
              <w:t>陈晓锋</w:t>
            </w:r>
          </w:p>
        </w:tc>
        <w:tc>
          <w:tcPr>
            <w:tcW w:w="1764" w:type="dxa"/>
            <w:vAlign w:val="center"/>
          </w:tcPr>
          <w:p w:rsidR="00695280" w:rsidRDefault="00695280">
            <w:pPr>
              <w:jc w:val="center"/>
              <w:rPr>
                <w:color w:val="000000"/>
                <w:sz w:val="22"/>
                <w:szCs w:val="22"/>
              </w:rPr>
            </w:pPr>
            <w:r>
              <w:rPr>
                <w:rFonts w:hint="eastAsia"/>
                <w:color w:val="000000"/>
                <w:sz w:val="22"/>
                <w:szCs w:val="22"/>
              </w:rPr>
              <w:t>田益民、劳小丽</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733257</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茂名市心</w:t>
            </w:r>
            <w:proofErr w:type="gramStart"/>
            <w:r>
              <w:rPr>
                <w:rFonts w:hint="eastAsia"/>
                <w:color w:val="000000"/>
                <w:sz w:val="22"/>
                <w:szCs w:val="22"/>
              </w:rPr>
              <w:t>炫残健共</w:t>
            </w:r>
            <w:proofErr w:type="gramEnd"/>
            <w:r>
              <w:rPr>
                <w:rFonts w:hint="eastAsia"/>
                <w:color w:val="000000"/>
                <w:sz w:val="22"/>
                <w:szCs w:val="22"/>
              </w:rPr>
              <w:t>融促进会</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r>
              <w:rPr>
                <w:rFonts w:hint="eastAsia"/>
                <w:color w:val="000000"/>
                <w:sz w:val="22"/>
                <w:szCs w:val="22"/>
              </w:rPr>
              <w:t>孙华德</w:t>
            </w:r>
          </w:p>
        </w:tc>
        <w:tc>
          <w:tcPr>
            <w:tcW w:w="1764" w:type="dxa"/>
            <w:vAlign w:val="center"/>
          </w:tcPr>
          <w:p w:rsidR="00695280" w:rsidRDefault="00695280">
            <w:pPr>
              <w:jc w:val="center"/>
              <w:rPr>
                <w:color w:val="000000"/>
                <w:sz w:val="22"/>
                <w:szCs w:val="22"/>
              </w:rPr>
            </w:pPr>
            <w:r>
              <w:rPr>
                <w:rFonts w:hint="eastAsia"/>
                <w:color w:val="000000"/>
                <w:sz w:val="22"/>
                <w:szCs w:val="22"/>
              </w:rPr>
              <w:t>张乾坤</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733258</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户外无人智能便利站</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张健龙</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张婉春、何明光</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733259</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壹心城乡</w:t>
            </w:r>
            <w:proofErr w:type="gramEnd"/>
            <w:r>
              <w:rPr>
                <w:rFonts w:hint="eastAsia"/>
                <w:color w:val="000000"/>
                <w:sz w:val="22"/>
                <w:szCs w:val="22"/>
              </w:rPr>
              <w:t>携手公益体验平台</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r>
              <w:rPr>
                <w:rFonts w:hint="eastAsia"/>
                <w:color w:val="000000"/>
                <w:sz w:val="22"/>
                <w:szCs w:val="22"/>
              </w:rPr>
              <w:t>温舒婷</w:t>
            </w:r>
          </w:p>
        </w:tc>
        <w:tc>
          <w:tcPr>
            <w:tcW w:w="1764" w:type="dxa"/>
            <w:vAlign w:val="center"/>
          </w:tcPr>
          <w:p w:rsidR="00695280" w:rsidRDefault="00695280">
            <w:pPr>
              <w:jc w:val="center"/>
              <w:rPr>
                <w:color w:val="000000"/>
                <w:sz w:val="22"/>
                <w:szCs w:val="22"/>
              </w:rPr>
            </w:pPr>
            <w:r>
              <w:rPr>
                <w:rFonts w:hint="eastAsia"/>
                <w:color w:val="000000"/>
                <w:sz w:val="22"/>
                <w:szCs w:val="22"/>
              </w:rPr>
              <w:t>唐少莲、李哲</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733260</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租玩尽兴</w:t>
            </w:r>
            <w:proofErr w:type="gramEnd"/>
            <w:r>
              <w:rPr>
                <w:rFonts w:hint="eastAsia"/>
                <w:color w:val="000000"/>
                <w:sz w:val="22"/>
                <w:szCs w:val="22"/>
              </w:rPr>
              <w:t>校园玩乐装备共享平台</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r>
              <w:rPr>
                <w:rFonts w:hint="eastAsia"/>
                <w:color w:val="000000"/>
                <w:sz w:val="22"/>
                <w:szCs w:val="22"/>
              </w:rPr>
              <w:t>李诗敏</w:t>
            </w:r>
          </w:p>
        </w:tc>
        <w:tc>
          <w:tcPr>
            <w:tcW w:w="1764" w:type="dxa"/>
            <w:vAlign w:val="center"/>
          </w:tcPr>
          <w:p w:rsidR="00695280" w:rsidRDefault="00695280">
            <w:pPr>
              <w:jc w:val="center"/>
              <w:rPr>
                <w:color w:val="000000"/>
                <w:sz w:val="22"/>
                <w:szCs w:val="22"/>
              </w:rPr>
            </w:pPr>
            <w:r>
              <w:rPr>
                <w:rFonts w:hint="eastAsia"/>
                <w:color w:val="000000"/>
                <w:sz w:val="22"/>
                <w:szCs w:val="22"/>
              </w:rPr>
              <w:t>李哲、何明光</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733261</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高</w:t>
            </w:r>
            <w:proofErr w:type="gramStart"/>
            <w:r>
              <w:rPr>
                <w:rFonts w:hint="eastAsia"/>
                <w:color w:val="000000"/>
                <w:sz w:val="22"/>
                <w:szCs w:val="22"/>
              </w:rPr>
              <w:t>薯坊食品</w:t>
            </w:r>
            <w:proofErr w:type="gramEnd"/>
            <w:r>
              <w:rPr>
                <w:rFonts w:hint="eastAsia"/>
                <w:color w:val="000000"/>
                <w:sz w:val="22"/>
                <w:szCs w:val="22"/>
              </w:rPr>
              <w:t>连锁有限公司</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r>
              <w:rPr>
                <w:rFonts w:hint="eastAsia"/>
                <w:color w:val="000000"/>
                <w:sz w:val="22"/>
                <w:szCs w:val="22"/>
              </w:rPr>
              <w:t>梁创</w:t>
            </w:r>
          </w:p>
        </w:tc>
        <w:tc>
          <w:tcPr>
            <w:tcW w:w="1764" w:type="dxa"/>
            <w:vAlign w:val="center"/>
          </w:tcPr>
          <w:p w:rsidR="00695280" w:rsidRDefault="00695280">
            <w:pPr>
              <w:jc w:val="center"/>
              <w:rPr>
                <w:color w:val="000000"/>
                <w:sz w:val="22"/>
                <w:szCs w:val="22"/>
              </w:rPr>
            </w:pPr>
            <w:r>
              <w:rPr>
                <w:rFonts w:hint="eastAsia"/>
                <w:color w:val="000000"/>
                <w:sz w:val="22"/>
                <w:szCs w:val="22"/>
              </w:rPr>
              <w:t>何明光、张婉春</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733262</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P&amp;A</w:t>
            </w:r>
            <w:r>
              <w:rPr>
                <w:rFonts w:hint="eastAsia"/>
                <w:color w:val="000000"/>
                <w:sz w:val="22"/>
                <w:szCs w:val="22"/>
              </w:rPr>
              <w:t>动物服务之家</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r>
              <w:rPr>
                <w:rFonts w:hint="eastAsia"/>
                <w:color w:val="000000"/>
                <w:sz w:val="22"/>
                <w:szCs w:val="22"/>
              </w:rPr>
              <w:t>罗颖</w:t>
            </w:r>
          </w:p>
        </w:tc>
        <w:tc>
          <w:tcPr>
            <w:tcW w:w="1764" w:type="dxa"/>
            <w:vAlign w:val="center"/>
          </w:tcPr>
          <w:p w:rsidR="00695280" w:rsidRDefault="00695280">
            <w:pPr>
              <w:jc w:val="center"/>
              <w:rPr>
                <w:color w:val="000000"/>
                <w:sz w:val="22"/>
                <w:szCs w:val="22"/>
              </w:rPr>
            </w:pPr>
            <w:r>
              <w:rPr>
                <w:rFonts w:hint="eastAsia"/>
                <w:color w:val="000000"/>
                <w:sz w:val="22"/>
                <w:szCs w:val="22"/>
              </w:rPr>
              <w:t>唐少莲、</w:t>
            </w:r>
            <w:proofErr w:type="gramStart"/>
            <w:r>
              <w:rPr>
                <w:rFonts w:hint="eastAsia"/>
                <w:color w:val="000000"/>
                <w:sz w:val="22"/>
                <w:szCs w:val="22"/>
              </w:rPr>
              <w:t>骆</w:t>
            </w:r>
            <w:proofErr w:type="gramEnd"/>
            <w:r>
              <w:rPr>
                <w:rFonts w:hint="eastAsia"/>
                <w:color w:val="000000"/>
                <w:sz w:val="22"/>
                <w:szCs w:val="22"/>
              </w:rPr>
              <w:t>革新</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733263</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茂名市你享我</w:t>
            </w:r>
            <w:proofErr w:type="gramStart"/>
            <w:r>
              <w:rPr>
                <w:rFonts w:hint="eastAsia"/>
                <w:color w:val="000000"/>
                <w:sz w:val="22"/>
                <w:szCs w:val="22"/>
              </w:rPr>
              <w:t>造享老</w:t>
            </w:r>
            <w:proofErr w:type="gramEnd"/>
            <w:r>
              <w:rPr>
                <w:rFonts w:hint="eastAsia"/>
                <w:color w:val="000000"/>
                <w:sz w:val="22"/>
                <w:szCs w:val="22"/>
              </w:rPr>
              <w:t>服务有限公司</w:t>
            </w:r>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林景燕</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何明光、李哲</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lastRenderedPageBreak/>
              <w:t>733264</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农品益购</w:t>
            </w:r>
            <w:proofErr w:type="gramEnd"/>
          </w:p>
        </w:tc>
        <w:tc>
          <w:tcPr>
            <w:tcW w:w="1538" w:type="dxa"/>
            <w:vAlign w:val="center"/>
          </w:tcPr>
          <w:p w:rsidR="00695280" w:rsidRDefault="00695280">
            <w:pPr>
              <w:jc w:val="center"/>
              <w:rPr>
                <w:color w:val="000000"/>
                <w:sz w:val="22"/>
                <w:szCs w:val="22"/>
              </w:rPr>
            </w:pPr>
            <w:r>
              <w:rPr>
                <w:rFonts w:hint="eastAsia"/>
                <w:color w:val="000000"/>
                <w:sz w:val="22"/>
                <w:szCs w:val="22"/>
              </w:rPr>
              <w:t>经管</w:t>
            </w:r>
          </w:p>
        </w:tc>
        <w:tc>
          <w:tcPr>
            <w:tcW w:w="972" w:type="dxa"/>
            <w:vAlign w:val="center"/>
          </w:tcPr>
          <w:p w:rsidR="00695280" w:rsidRDefault="00695280">
            <w:pPr>
              <w:jc w:val="center"/>
              <w:rPr>
                <w:color w:val="000000"/>
                <w:sz w:val="22"/>
                <w:szCs w:val="22"/>
              </w:rPr>
            </w:pPr>
            <w:r>
              <w:rPr>
                <w:rFonts w:hint="eastAsia"/>
                <w:color w:val="000000"/>
                <w:sz w:val="22"/>
                <w:szCs w:val="22"/>
              </w:rPr>
              <w:t>陈海梅</w:t>
            </w:r>
          </w:p>
        </w:tc>
        <w:tc>
          <w:tcPr>
            <w:tcW w:w="1764" w:type="dxa"/>
            <w:vAlign w:val="center"/>
          </w:tcPr>
          <w:p w:rsidR="00695280" w:rsidRDefault="00695280">
            <w:pPr>
              <w:jc w:val="center"/>
              <w:rPr>
                <w:color w:val="000000"/>
                <w:sz w:val="22"/>
                <w:szCs w:val="22"/>
              </w:rPr>
            </w:pPr>
            <w:r>
              <w:rPr>
                <w:rFonts w:hint="eastAsia"/>
                <w:color w:val="000000"/>
                <w:sz w:val="22"/>
                <w:szCs w:val="22"/>
              </w:rPr>
              <w:t>张婉春</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733265</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新型之旅</w:t>
            </w:r>
          </w:p>
        </w:tc>
        <w:tc>
          <w:tcPr>
            <w:tcW w:w="1538" w:type="dxa"/>
            <w:vAlign w:val="center"/>
          </w:tcPr>
          <w:p w:rsidR="00695280" w:rsidRDefault="00695280">
            <w:pPr>
              <w:jc w:val="center"/>
              <w:rPr>
                <w:color w:val="000000"/>
                <w:sz w:val="22"/>
                <w:szCs w:val="22"/>
              </w:rPr>
            </w:pPr>
            <w:r>
              <w:rPr>
                <w:rFonts w:hint="eastAsia"/>
                <w:color w:val="000000"/>
                <w:sz w:val="22"/>
                <w:szCs w:val="22"/>
              </w:rPr>
              <w:t>艺术</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莫谢仁</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刘国平、张永贞</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733266</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广油小小</w:t>
            </w:r>
            <w:proofErr w:type="gramEnd"/>
            <w:r>
              <w:rPr>
                <w:rFonts w:hint="eastAsia"/>
                <w:color w:val="000000"/>
                <w:sz w:val="22"/>
                <w:szCs w:val="22"/>
              </w:rPr>
              <w:t>书</w:t>
            </w:r>
          </w:p>
        </w:tc>
        <w:tc>
          <w:tcPr>
            <w:tcW w:w="1538" w:type="dxa"/>
            <w:vAlign w:val="center"/>
          </w:tcPr>
          <w:p w:rsidR="00695280" w:rsidRDefault="00695280">
            <w:pPr>
              <w:jc w:val="center"/>
              <w:rPr>
                <w:color w:val="000000"/>
                <w:sz w:val="22"/>
                <w:szCs w:val="22"/>
              </w:rPr>
            </w:pPr>
            <w:r>
              <w:rPr>
                <w:rFonts w:hint="eastAsia"/>
                <w:color w:val="000000"/>
                <w:sz w:val="22"/>
                <w:szCs w:val="22"/>
              </w:rPr>
              <w:t>艺术</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郑宇民</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刘国平、张永贞</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733267</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创意文化册</w:t>
            </w:r>
          </w:p>
        </w:tc>
        <w:tc>
          <w:tcPr>
            <w:tcW w:w="1538" w:type="dxa"/>
            <w:vAlign w:val="center"/>
          </w:tcPr>
          <w:p w:rsidR="00695280" w:rsidRDefault="00695280">
            <w:pPr>
              <w:jc w:val="center"/>
              <w:rPr>
                <w:color w:val="000000"/>
                <w:sz w:val="22"/>
                <w:szCs w:val="22"/>
              </w:rPr>
            </w:pPr>
            <w:r>
              <w:rPr>
                <w:rFonts w:hint="eastAsia"/>
                <w:color w:val="000000"/>
                <w:sz w:val="22"/>
                <w:szCs w:val="22"/>
              </w:rPr>
              <w:t>艺术</w:t>
            </w:r>
          </w:p>
        </w:tc>
        <w:tc>
          <w:tcPr>
            <w:tcW w:w="972" w:type="dxa"/>
            <w:vAlign w:val="center"/>
          </w:tcPr>
          <w:p w:rsidR="00695280" w:rsidRDefault="00695280">
            <w:pPr>
              <w:jc w:val="center"/>
              <w:rPr>
                <w:color w:val="000000"/>
                <w:sz w:val="22"/>
                <w:szCs w:val="22"/>
              </w:rPr>
            </w:pPr>
            <w:r>
              <w:rPr>
                <w:rFonts w:hint="eastAsia"/>
                <w:color w:val="000000"/>
                <w:sz w:val="22"/>
                <w:szCs w:val="22"/>
              </w:rPr>
              <w:t>李瑶</w:t>
            </w:r>
            <w:proofErr w:type="gramStart"/>
            <w:r>
              <w:rPr>
                <w:rFonts w:hint="eastAsia"/>
                <w:color w:val="000000"/>
                <w:sz w:val="22"/>
                <w:szCs w:val="22"/>
              </w:rPr>
              <w:t>瑶</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刘国平、张永贞</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733268</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校园</w:t>
            </w:r>
            <w:proofErr w:type="gramStart"/>
            <w:r>
              <w:rPr>
                <w:rFonts w:hint="eastAsia"/>
                <w:color w:val="000000"/>
                <w:sz w:val="22"/>
                <w:szCs w:val="22"/>
              </w:rPr>
              <w:t>足球公益</w:t>
            </w:r>
            <w:proofErr w:type="gramEnd"/>
            <w:r>
              <w:rPr>
                <w:rFonts w:hint="eastAsia"/>
                <w:color w:val="000000"/>
                <w:sz w:val="22"/>
                <w:szCs w:val="22"/>
              </w:rPr>
              <w:t>培训计划</w:t>
            </w:r>
          </w:p>
        </w:tc>
        <w:tc>
          <w:tcPr>
            <w:tcW w:w="1538" w:type="dxa"/>
            <w:vAlign w:val="center"/>
          </w:tcPr>
          <w:p w:rsidR="00695280" w:rsidRDefault="00695280">
            <w:pPr>
              <w:jc w:val="center"/>
              <w:rPr>
                <w:color w:val="000000"/>
                <w:sz w:val="22"/>
                <w:szCs w:val="22"/>
              </w:rPr>
            </w:pPr>
            <w:r>
              <w:rPr>
                <w:rFonts w:hint="eastAsia"/>
                <w:color w:val="000000"/>
                <w:sz w:val="22"/>
                <w:szCs w:val="22"/>
              </w:rPr>
              <w:t>体育</w:t>
            </w:r>
          </w:p>
        </w:tc>
        <w:tc>
          <w:tcPr>
            <w:tcW w:w="972" w:type="dxa"/>
            <w:vAlign w:val="center"/>
          </w:tcPr>
          <w:p w:rsidR="00695280" w:rsidRDefault="00695280">
            <w:pPr>
              <w:jc w:val="center"/>
              <w:rPr>
                <w:color w:val="000000"/>
                <w:sz w:val="22"/>
                <w:szCs w:val="22"/>
              </w:rPr>
            </w:pPr>
            <w:proofErr w:type="gramStart"/>
            <w:r>
              <w:rPr>
                <w:rFonts w:hint="eastAsia"/>
                <w:color w:val="000000"/>
                <w:sz w:val="22"/>
                <w:szCs w:val="22"/>
              </w:rPr>
              <w:t>苏少民</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陈亮</w:t>
            </w:r>
            <w:r>
              <w:rPr>
                <w:rFonts w:hint="eastAsia"/>
                <w:color w:val="000000"/>
                <w:sz w:val="22"/>
                <w:szCs w:val="22"/>
              </w:rPr>
              <w:t xml:space="preserve"> </w:t>
            </w:r>
            <w:r>
              <w:rPr>
                <w:rFonts w:hint="eastAsia"/>
                <w:color w:val="000000"/>
                <w:sz w:val="22"/>
                <w:szCs w:val="22"/>
              </w:rPr>
              <w:t>李翔宇</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733269</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proofErr w:type="gramStart"/>
            <w:r>
              <w:rPr>
                <w:rFonts w:hint="eastAsia"/>
                <w:color w:val="000000"/>
                <w:sz w:val="22"/>
                <w:szCs w:val="22"/>
              </w:rPr>
              <w:t>广油羽毛球</w:t>
            </w:r>
            <w:proofErr w:type="gramEnd"/>
            <w:r>
              <w:rPr>
                <w:rFonts w:hint="eastAsia"/>
                <w:color w:val="000000"/>
                <w:sz w:val="22"/>
                <w:szCs w:val="22"/>
              </w:rPr>
              <w:t>培训服务中心（准公益性质）</w:t>
            </w:r>
          </w:p>
        </w:tc>
        <w:tc>
          <w:tcPr>
            <w:tcW w:w="1538" w:type="dxa"/>
            <w:vAlign w:val="center"/>
          </w:tcPr>
          <w:p w:rsidR="00695280" w:rsidRDefault="00695280">
            <w:pPr>
              <w:jc w:val="center"/>
              <w:rPr>
                <w:color w:val="000000"/>
                <w:sz w:val="22"/>
                <w:szCs w:val="22"/>
              </w:rPr>
            </w:pPr>
            <w:r>
              <w:rPr>
                <w:rFonts w:hint="eastAsia"/>
                <w:color w:val="000000"/>
                <w:sz w:val="22"/>
                <w:szCs w:val="22"/>
              </w:rPr>
              <w:t>体育</w:t>
            </w:r>
          </w:p>
        </w:tc>
        <w:tc>
          <w:tcPr>
            <w:tcW w:w="972" w:type="dxa"/>
            <w:vAlign w:val="center"/>
          </w:tcPr>
          <w:p w:rsidR="00695280" w:rsidRDefault="00695280">
            <w:pPr>
              <w:jc w:val="center"/>
              <w:rPr>
                <w:color w:val="000000"/>
                <w:sz w:val="22"/>
                <w:szCs w:val="22"/>
              </w:rPr>
            </w:pPr>
            <w:r>
              <w:rPr>
                <w:rFonts w:hint="eastAsia"/>
                <w:color w:val="000000"/>
                <w:sz w:val="22"/>
                <w:szCs w:val="22"/>
              </w:rPr>
              <w:t>庄为</w:t>
            </w:r>
            <w:proofErr w:type="gramStart"/>
            <w:r>
              <w:rPr>
                <w:rFonts w:hint="eastAsia"/>
                <w:color w:val="000000"/>
                <w:sz w:val="22"/>
                <w:szCs w:val="22"/>
              </w:rPr>
              <w:t>镗</w:t>
            </w:r>
            <w:proofErr w:type="gramEnd"/>
          </w:p>
        </w:tc>
        <w:tc>
          <w:tcPr>
            <w:tcW w:w="1764" w:type="dxa"/>
            <w:vAlign w:val="center"/>
          </w:tcPr>
          <w:p w:rsidR="00695280" w:rsidRDefault="00695280">
            <w:pPr>
              <w:jc w:val="center"/>
              <w:rPr>
                <w:color w:val="000000"/>
                <w:sz w:val="22"/>
                <w:szCs w:val="22"/>
              </w:rPr>
            </w:pPr>
            <w:r>
              <w:rPr>
                <w:rFonts w:hint="eastAsia"/>
                <w:color w:val="000000"/>
                <w:sz w:val="22"/>
                <w:szCs w:val="22"/>
              </w:rPr>
              <w:t>董志江</w:t>
            </w:r>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r w:rsidR="00695280" w:rsidTr="00695280">
        <w:trPr>
          <w:trHeight w:val="567"/>
          <w:jc w:val="center"/>
        </w:trPr>
        <w:tc>
          <w:tcPr>
            <w:tcW w:w="1134" w:type="dxa"/>
            <w:vAlign w:val="center"/>
          </w:tcPr>
          <w:p w:rsidR="00695280" w:rsidRDefault="00695280">
            <w:pPr>
              <w:jc w:val="right"/>
              <w:rPr>
                <w:rFonts w:ascii="宋体" w:hAnsi="宋体" w:cs="宋体"/>
                <w:color w:val="000000"/>
                <w:sz w:val="22"/>
                <w:szCs w:val="22"/>
              </w:rPr>
            </w:pPr>
            <w:r>
              <w:rPr>
                <w:rFonts w:hint="eastAsia"/>
                <w:color w:val="000000"/>
                <w:sz w:val="22"/>
                <w:szCs w:val="22"/>
              </w:rPr>
              <w:t>733270</w:t>
            </w:r>
          </w:p>
        </w:tc>
        <w:tc>
          <w:tcPr>
            <w:tcW w:w="2455" w:type="dxa"/>
            <w:vAlign w:val="center"/>
          </w:tcPr>
          <w:p w:rsidR="00695280" w:rsidRDefault="00695280">
            <w:pPr>
              <w:jc w:val="center"/>
              <w:rPr>
                <w:color w:val="000000"/>
                <w:sz w:val="22"/>
                <w:szCs w:val="22"/>
              </w:rPr>
            </w:pPr>
            <w:r>
              <w:rPr>
                <w:rFonts w:hint="eastAsia"/>
                <w:color w:val="000000"/>
                <w:sz w:val="22"/>
                <w:szCs w:val="22"/>
              </w:rPr>
              <w:t>创业计划类</w:t>
            </w:r>
          </w:p>
        </w:tc>
        <w:tc>
          <w:tcPr>
            <w:tcW w:w="5185" w:type="dxa"/>
            <w:vAlign w:val="center"/>
          </w:tcPr>
          <w:p w:rsidR="00695280" w:rsidRDefault="00695280">
            <w:pPr>
              <w:jc w:val="center"/>
              <w:rPr>
                <w:color w:val="000000"/>
                <w:sz w:val="22"/>
                <w:szCs w:val="22"/>
              </w:rPr>
            </w:pPr>
            <w:r>
              <w:rPr>
                <w:rFonts w:hint="eastAsia"/>
                <w:color w:val="000000"/>
                <w:sz w:val="22"/>
                <w:szCs w:val="22"/>
              </w:rPr>
              <w:t>广东周五青年文化传播有限公司</w:t>
            </w:r>
          </w:p>
        </w:tc>
        <w:tc>
          <w:tcPr>
            <w:tcW w:w="1538" w:type="dxa"/>
            <w:vAlign w:val="center"/>
          </w:tcPr>
          <w:p w:rsidR="00695280" w:rsidRDefault="00695280">
            <w:pPr>
              <w:jc w:val="center"/>
              <w:rPr>
                <w:color w:val="000000"/>
                <w:sz w:val="22"/>
                <w:szCs w:val="22"/>
              </w:rPr>
            </w:pPr>
            <w:r>
              <w:rPr>
                <w:rFonts w:hint="eastAsia"/>
                <w:color w:val="000000"/>
                <w:sz w:val="22"/>
                <w:szCs w:val="22"/>
              </w:rPr>
              <w:t>双创</w:t>
            </w:r>
          </w:p>
        </w:tc>
        <w:tc>
          <w:tcPr>
            <w:tcW w:w="972" w:type="dxa"/>
            <w:vAlign w:val="center"/>
          </w:tcPr>
          <w:p w:rsidR="00695280" w:rsidRDefault="00695280">
            <w:pPr>
              <w:jc w:val="center"/>
              <w:rPr>
                <w:color w:val="000000"/>
                <w:sz w:val="22"/>
                <w:szCs w:val="22"/>
              </w:rPr>
            </w:pPr>
            <w:r>
              <w:rPr>
                <w:rFonts w:hint="eastAsia"/>
                <w:color w:val="000000"/>
                <w:sz w:val="22"/>
                <w:szCs w:val="22"/>
              </w:rPr>
              <w:t>王依婷</w:t>
            </w:r>
          </w:p>
        </w:tc>
        <w:tc>
          <w:tcPr>
            <w:tcW w:w="1764" w:type="dxa"/>
            <w:vAlign w:val="center"/>
          </w:tcPr>
          <w:p w:rsidR="00695280" w:rsidRDefault="00695280">
            <w:pPr>
              <w:jc w:val="center"/>
              <w:rPr>
                <w:color w:val="000000"/>
                <w:sz w:val="22"/>
                <w:szCs w:val="22"/>
              </w:rPr>
            </w:pPr>
            <w:proofErr w:type="gramStart"/>
            <w:r>
              <w:rPr>
                <w:rFonts w:hint="eastAsia"/>
                <w:color w:val="000000"/>
                <w:sz w:val="22"/>
                <w:szCs w:val="22"/>
              </w:rPr>
              <w:t>黄瑞梅</w:t>
            </w:r>
            <w:proofErr w:type="gramEnd"/>
          </w:p>
        </w:tc>
        <w:tc>
          <w:tcPr>
            <w:tcW w:w="1119" w:type="dxa"/>
            <w:vAlign w:val="center"/>
          </w:tcPr>
          <w:p w:rsidR="00695280" w:rsidRDefault="00695280">
            <w:pPr>
              <w:jc w:val="center"/>
              <w:rPr>
                <w:color w:val="000000"/>
                <w:sz w:val="22"/>
                <w:szCs w:val="22"/>
              </w:rPr>
            </w:pPr>
            <w:r>
              <w:rPr>
                <w:rFonts w:hint="eastAsia"/>
                <w:color w:val="000000"/>
                <w:sz w:val="22"/>
                <w:szCs w:val="22"/>
              </w:rPr>
              <w:t>5000</w:t>
            </w:r>
          </w:p>
        </w:tc>
      </w:tr>
    </w:tbl>
    <w:p w:rsidR="0005385F" w:rsidRDefault="0005385F" w:rsidP="00695280">
      <w:pPr>
        <w:jc w:val="center"/>
        <w:sectPr w:rsidR="0005385F">
          <w:headerReference w:type="even" r:id="rId9"/>
          <w:headerReference w:type="default" r:id="rId10"/>
          <w:pgSz w:w="16838" w:h="11906" w:orient="landscape"/>
          <w:pgMar w:top="1746" w:right="1440" w:bottom="1803" w:left="1440" w:header="851" w:footer="992" w:gutter="0"/>
          <w:cols w:space="0"/>
          <w:docGrid w:type="lines" w:linePitch="312"/>
        </w:sectPr>
      </w:pPr>
    </w:p>
    <w:p w:rsidR="0005385F" w:rsidRDefault="0005385F">
      <w:pPr>
        <w:spacing w:line="570" w:lineRule="exact"/>
        <w:rPr>
          <w:rFonts w:ascii="仿宋_GB2312" w:eastAsia="仿宋_GB2312"/>
          <w:sz w:val="32"/>
          <w:szCs w:val="32"/>
        </w:rPr>
      </w:pPr>
    </w:p>
    <w:sectPr w:rsidR="0005385F">
      <w:pgSz w:w="11906" w:h="16838"/>
      <w:pgMar w:top="2098" w:right="1531" w:bottom="1985" w:left="153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C5" w:rsidRDefault="007C7AC5">
      <w:r>
        <w:separator/>
      </w:r>
    </w:p>
  </w:endnote>
  <w:endnote w:type="continuationSeparator" w:id="0">
    <w:p w:rsidR="007C7AC5" w:rsidRDefault="007C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5F" w:rsidRDefault="00CA3DC3">
    <w:pPr>
      <w:pStyle w:val="a4"/>
    </w:pPr>
    <w:r>
      <w:fldChar w:fldCharType="begin"/>
    </w:r>
    <w:r>
      <w:instrText>PAGE   \* MERGEFORMAT</w:instrText>
    </w:r>
    <w:r>
      <w:fldChar w:fldCharType="separate"/>
    </w:r>
    <w:r w:rsidR="00A23788" w:rsidRPr="00A23788">
      <w:rPr>
        <w:noProof/>
        <w:lang w:val="zh-CN"/>
      </w:rPr>
      <w:t>1</w:t>
    </w:r>
    <w:r>
      <w:fldChar w:fldCharType="end"/>
    </w:r>
  </w:p>
  <w:p w:rsidR="0005385F" w:rsidRDefault="000538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C5" w:rsidRDefault="007C7AC5">
      <w:r>
        <w:separator/>
      </w:r>
    </w:p>
  </w:footnote>
  <w:footnote w:type="continuationSeparator" w:id="0">
    <w:p w:rsidR="007C7AC5" w:rsidRDefault="007C7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5F" w:rsidRDefault="0005385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5F" w:rsidRDefault="0005385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30"/>
    <w:rsid w:val="00045C09"/>
    <w:rsid w:val="0005385F"/>
    <w:rsid w:val="0008139C"/>
    <w:rsid w:val="000B4B6D"/>
    <w:rsid w:val="000F4781"/>
    <w:rsid w:val="0010466E"/>
    <w:rsid w:val="00116005"/>
    <w:rsid w:val="001F07BF"/>
    <w:rsid w:val="00243021"/>
    <w:rsid w:val="00256B94"/>
    <w:rsid w:val="00281451"/>
    <w:rsid w:val="002F2553"/>
    <w:rsid w:val="00471E3F"/>
    <w:rsid w:val="00485C69"/>
    <w:rsid w:val="00514BD0"/>
    <w:rsid w:val="00695280"/>
    <w:rsid w:val="006F22A0"/>
    <w:rsid w:val="00723A71"/>
    <w:rsid w:val="007270A2"/>
    <w:rsid w:val="007605FD"/>
    <w:rsid w:val="0078024B"/>
    <w:rsid w:val="00785432"/>
    <w:rsid w:val="007A1930"/>
    <w:rsid w:val="007C7AC5"/>
    <w:rsid w:val="0080099D"/>
    <w:rsid w:val="008057D1"/>
    <w:rsid w:val="008B21EA"/>
    <w:rsid w:val="009D013B"/>
    <w:rsid w:val="009F6B21"/>
    <w:rsid w:val="00A23788"/>
    <w:rsid w:val="00A31E02"/>
    <w:rsid w:val="00B1728B"/>
    <w:rsid w:val="00B505DB"/>
    <w:rsid w:val="00B81A30"/>
    <w:rsid w:val="00C03F13"/>
    <w:rsid w:val="00CA3DC3"/>
    <w:rsid w:val="00CB4283"/>
    <w:rsid w:val="00D82FEC"/>
    <w:rsid w:val="00DD56A4"/>
    <w:rsid w:val="00DF5A19"/>
    <w:rsid w:val="00E9591B"/>
    <w:rsid w:val="00EB00F9"/>
    <w:rsid w:val="00EB6783"/>
    <w:rsid w:val="00F20795"/>
    <w:rsid w:val="00F430B6"/>
    <w:rsid w:val="08B23F3B"/>
    <w:rsid w:val="0BC76016"/>
    <w:rsid w:val="0CC23093"/>
    <w:rsid w:val="0D5E32E5"/>
    <w:rsid w:val="1C3462EB"/>
    <w:rsid w:val="1DCD5A02"/>
    <w:rsid w:val="27D57979"/>
    <w:rsid w:val="352066C7"/>
    <w:rsid w:val="40E96576"/>
    <w:rsid w:val="4A1E0E38"/>
    <w:rsid w:val="528B6974"/>
    <w:rsid w:val="54CF06F9"/>
    <w:rsid w:val="59D07788"/>
    <w:rsid w:val="5B734988"/>
    <w:rsid w:val="65875FDB"/>
    <w:rsid w:val="7761355A"/>
    <w:rsid w:val="7A7D0B27"/>
    <w:rsid w:val="7B18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font11">
    <w:name w:val="font11"/>
    <w:basedOn w:val="a0"/>
    <w:qFormat/>
    <w:rPr>
      <w:rFonts w:ascii="微软雅黑" w:eastAsia="微软雅黑" w:hAnsi="微软雅黑" w:cs="微软雅黑" w:hint="eastAsia"/>
      <w:color w:val="FF0000"/>
      <w:sz w:val="22"/>
      <w:szCs w:val="22"/>
      <w:u w:val="none"/>
    </w:rPr>
  </w:style>
  <w:style w:type="character" w:customStyle="1" w:styleId="font21">
    <w:name w:val="font21"/>
    <w:basedOn w:val="a0"/>
    <w:qFormat/>
    <w:rPr>
      <w:rFonts w:ascii="微软雅黑" w:eastAsia="微软雅黑" w:hAnsi="微软雅黑" w:cs="微软雅黑" w:hint="eastAsia"/>
      <w:color w:val="FF0000"/>
      <w:sz w:val="22"/>
      <w:szCs w:val="22"/>
      <w:u w:val="none"/>
      <w:vertAlign w:val="subscript"/>
    </w:rPr>
  </w:style>
  <w:style w:type="character" w:customStyle="1" w:styleId="font31">
    <w:name w:val="font31"/>
    <w:basedOn w:val="a0"/>
    <w:qFormat/>
    <w:rPr>
      <w:rFonts w:ascii="微软雅黑" w:eastAsia="微软雅黑" w:hAnsi="微软雅黑" w:cs="微软雅黑" w:hint="eastAsia"/>
      <w:color w:val="FF0000"/>
      <w:sz w:val="22"/>
      <w:szCs w:val="22"/>
      <w:u w:val="none"/>
      <w:vertAlign w:val="subscript"/>
    </w:rPr>
  </w:style>
  <w:style w:type="character" w:customStyle="1" w:styleId="Char">
    <w:name w:val="批注框文本 Char"/>
    <w:basedOn w:val="a0"/>
    <w:link w:val="a3"/>
    <w:uiPriority w:val="99"/>
    <w:semiHidden/>
    <w:rPr>
      <w:kern w:val="2"/>
      <w:sz w:val="18"/>
      <w:szCs w:val="18"/>
    </w:rPr>
  </w:style>
  <w:style w:type="paragraph" w:customStyle="1" w:styleId="A7">
    <w:name w:val="正文 A"/>
    <w:qFormat/>
    <w:pPr>
      <w:widowControl w:val="0"/>
      <w:jc w:val="both"/>
    </w:pPr>
    <w:rPr>
      <w:rFonts w:ascii="Calibri" w:eastAsia="Calibri" w:hAnsi="Calibri" w:cs="Calibri"/>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font11">
    <w:name w:val="font11"/>
    <w:basedOn w:val="a0"/>
    <w:qFormat/>
    <w:rPr>
      <w:rFonts w:ascii="微软雅黑" w:eastAsia="微软雅黑" w:hAnsi="微软雅黑" w:cs="微软雅黑" w:hint="eastAsia"/>
      <w:color w:val="FF0000"/>
      <w:sz w:val="22"/>
      <w:szCs w:val="22"/>
      <w:u w:val="none"/>
    </w:rPr>
  </w:style>
  <w:style w:type="character" w:customStyle="1" w:styleId="font21">
    <w:name w:val="font21"/>
    <w:basedOn w:val="a0"/>
    <w:qFormat/>
    <w:rPr>
      <w:rFonts w:ascii="微软雅黑" w:eastAsia="微软雅黑" w:hAnsi="微软雅黑" w:cs="微软雅黑" w:hint="eastAsia"/>
      <w:color w:val="FF0000"/>
      <w:sz w:val="22"/>
      <w:szCs w:val="22"/>
      <w:u w:val="none"/>
      <w:vertAlign w:val="subscript"/>
    </w:rPr>
  </w:style>
  <w:style w:type="character" w:customStyle="1" w:styleId="font31">
    <w:name w:val="font31"/>
    <w:basedOn w:val="a0"/>
    <w:qFormat/>
    <w:rPr>
      <w:rFonts w:ascii="微软雅黑" w:eastAsia="微软雅黑" w:hAnsi="微软雅黑" w:cs="微软雅黑" w:hint="eastAsia"/>
      <w:color w:val="FF0000"/>
      <w:sz w:val="22"/>
      <w:szCs w:val="22"/>
      <w:u w:val="none"/>
      <w:vertAlign w:val="subscript"/>
    </w:rPr>
  </w:style>
  <w:style w:type="character" w:customStyle="1" w:styleId="Char">
    <w:name w:val="批注框文本 Char"/>
    <w:basedOn w:val="a0"/>
    <w:link w:val="a3"/>
    <w:uiPriority w:val="99"/>
    <w:semiHidden/>
    <w:rPr>
      <w:kern w:val="2"/>
      <w:sz w:val="18"/>
      <w:szCs w:val="18"/>
    </w:rPr>
  </w:style>
  <w:style w:type="paragraph" w:customStyle="1" w:styleId="A7">
    <w:name w:val="正文 A"/>
    <w:qFormat/>
    <w:pPr>
      <w:widowControl w:val="0"/>
      <w:jc w:val="both"/>
    </w:pPr>
    <w:rPr>
      <w:rFonts w:ascii="Calibri" w:eastAsia="Calibri" w:hAnsi="Calibri" w:cs="Calibri"/>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1356</Words>
  <Characters>7732</Characters>
  <Application>Microsoft Office Word</Application>
  <DocSecurity>0</DocSecurity>
  <Lines>64</Lines>
  <Paragraphs>18</Paragraphs>
  <ScaleCrop>false</ScaleCrop>
  <Company>Www.SangSan.Cn</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刘晋胜</cp:lastModifiedBy>
  <cp:revision>6</cp:revision>
  <cp:lastPrinted>2018-10-16T08:08:00Z</cp:lastPrinted>
  <dcterms:created xsi:type="dcterms:W3CDTF">2018-10-22T00:39:00Z</dcterms:created>
  <dcterms:modified xsi:type="dcterms:W3CDTF">2018-10-23T01:20:00Z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