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A02" w:rsidRDefault="00FD34A8">
      <w:pPr>
        <w:jc w:val="center"/>
        <w:rPr>
          <w:rFonts w:hAnsi="宋体"/>
          <w:b/>
          <w:sz w:val="36"/>
          <w:szCs w:val="36"/>
        </w:rPr>
      </w:pPr>
      <w:r>
        <w:rPr>
          <w:rFonts w:hAnsi="宋体" w:hint="eastAsia"/>
          <w:b/>
          <w:sz w:val="36"/>
          <w:szCs w:val="36"/>
        </w:rPr>
        <w:t>关于举办广东石油化工学院</w:t>
      </w:r>
    </w:p>
    <w:p w:rsidR="00386A02" w:rsidRDefault="00FD34A8">
      <w:pPr>
        <w:jc w:val="center"/>
        <w:rPr>
          <w:rFonts w:hAnsi="宋体"/>
          <w:b/>
          <w:sz w:val="36"/>
          <w:szCs w:val="36"/>
        </w:rPr>
      </w:pPr>
      <w:r>
        <w:rPr>
          <w:rFonts w:hAnsi="宋体" w:hint="eastAsia"/>
          <w:b/>
          <w:sz w:val="36"/>
          <w:szCs w:val="36"/>
        </w:rPr>
        <w:t>创新创业师资培训班（一期）的通知</w:t>
      </w:r>
    </w:p>
    <w:p w:rsidR="00386A02" w:rsidRDefault="00386A02">
      <w:pPr>
        <w:rPr>
          <w:sz w:val="28"/>
          <w:szCs w:val="28"/>
        </w:rPr>
      </w:pPr>
    </w:p>
    <w:p w:rsidR="00386A02" w:rsidRDefault="00FD34A8">
      <w:pPr>
        <w:jc w:val="left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各二级学院，机关各处室：</w:t>
      </w:r>
    </w:p>
    <w:p w:rsidR="00386A02" w:rsidRDefault="00FD34A8">
      <w:pPr>
        <w:ind w:firstLine="602"/>
        <w:jc w:val="left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为进一步深化我校创新创业教育改革，提升创新创业教育教学质量，深</w:t>
      </w:r>
      <w:bookmarkEnd w:id="0"/>
      <w:r>
        <w:rPr>
          <w:rFonts w:hint="eastAsia"/>
          <w:sz w:val="28"/>
          <w:szCs w:val="28"/>
        </w:rPr>
        <w:t>入推进人才培养模式改革，培养大学生创新精神、创业意识和创新创业能力，促进学生全面发展，助力我校高水平理工科大学建设，经报请学校主管领导批准，创新创业学院计划于今年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月份举办“广东石油化工学院创新创业师资培训班（一期）”，希望有关单位积极组织人员报名参加。现将有关事宜通知如下：</w:t>
      </w:r>
    </w:p>
    <w:p w:rsidR="00386A02" w:rsidRDefault="00FD34A8">
      <w:pPr>
        <w:ind w:firstLine="602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一、培训内容</w:t>
      </w:r>
    </w:p>
    <w:p w:rsidR="00386A02" w:rsidRDefault="00FD34A8">
      <w:pPr>
        <w:ind w:firstLine="60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大学生创新创业基础课程教学能力的提升</w:t>
      </w:r>
    </w:p>
    <w:p w:rsidR="00386A02" w:rsidRDefault="00FD34A8">
      <w:pPr>
        <w:ind w:firstLine="602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二、培训时间</w:t>
      </w:r>
    </w:p>
    <w:p w:rsidR="00386A02" w:rsidRDefault="00FD34A8">
      <w:pPr>
        <w:ind w:firstLine="60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</w:t>
      </w:r>
    </w:p>
    <w:p w:rsidR="00386A02" w:rsidRDefault="00FD34A8">
      <w:pPr>
        <w:ind w:firstLine="602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三、培训地点</w:t>
      </w:r>
    </w:p>
    <w:p w:rsidR="00386A02" w:rsidRDefault="00FD34A8">
      <w:pPr>
        <w:ind w:firstLine="60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经济管理学院实训中心沙盘模拟实验室（二教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栋</w:t>
      </w:r>
      <w:r>
        <w:rPr>
          <w:rFonts w:hint="eastAsia"/>
          <w:sz w:val="28"/>
          <w:szCs w:val="28"/>
        </w:rPr>
        <w:t>503</w:t>
      </w:r>
      <w:r>
        <w:rPr>
          <w:rFonts w:hint="eastAsia"/>
          <w:sz w:val="28"/>
          <w:szCs w:val="28"/>
        </w:rPr>
        <w:t>）</w:t>
      </w:r>
    </w:p>
    <w:p w:rsidR="00386A02" w:rsidRDefault="00FD34A8">
      <w:pPr>
        <w:ind w:firstLine="602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四、培训专家</w:t>
      </w:r>
    </w:p>
    <w:p w:rsidR="00386A02" w:rsidRDefault="00FD34A8">
      <w:pPr>
        <w:ind w:firstLine="60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、李家华：青创学堂学术总顾问，创业教育第一人，中国青年政治学院副校长、教授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、国家职业指导师。国际劳工组织</w:t>
      </w:r>
      <w:r>
        <w:rPr>
          <w:rFonts w:hint="eastAsia"/>
          <w:sz w:val="28"/>
          <w:szCs w:val="28"/>
        </w:rPr>
        <w:t>KAB</w:t>
      </w:r>
      <w:r>
        <w:rPr>
          <w:rFonts w:hint="eastAsia"/>
          <w:sz w:val="28"/>
          <w:szCs w:val="28"/>
        </w:rPr>
        <w:t>创业教育中国研究所所长、中国人才研究会青年人才专业委员会常务副会长、中国青少年研究会副会长、中国青年志愿者协会副秘书长、教育部高等学校创业教育指导委员会副主任委员、北京高校毕业生就业工作促进会专家委员会主席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大学毕业后留校任教，后赴美国斯坦福大学和哈佛大学留学。长期从事职业生涯发</w:t>
      </w:r>
      <w:r>
        <w:rPr>
          <w:rFonts w:hint="eastAsia"/>
          <w:sz w:val="28"/>
          <w:szCs w:val="28"/>
        </w:rPr>
        <w:lastRenderedPageBreak/>
        <w:t>展和就业创业研究。</w:t>
      </w:r>
    </w:p>
    <w:p w:rsidR="00386A02" w:rsidRDefault="00FD34A8">
      <w:pPr>
        <w:ind w:firstLine="60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、王艳茹：青创学堂创新创业教育教学委员会主任委员，中国青年政治学院教授，创业专家，教授会计学、财务管理、投资学、</w:t>
      </w:r>
      <w:r>
        <w:rPr>
          <w:rFonts w:hint="eastAsia"/>
          <w:sz w:val="28"/>
          <w:szCs w:val="28"/>
        </w:rPr>
        <w:t>ERP</w:t>
      </w:r>
      <w:r>
        <w:rPr>
          <w:rFonts w:hint="eastAsia"/>
          <w:sz w:val="28"/>
          <w:szCs w:val="28"/>
        </w:rPr>
        <w:t>企业经营模拟、大学生创业基础。中国人民大学博士，</w:t>
      </w:r>
      <w:r>
        <w:rPr>
          <w:rFonts w:hint="eastAsia"/>
          <w:sz w:val="28"/>
          <w:szCs w:val="28"/>
        </w:rPr>
        <w:t>KAB</w:t>
      </w:r>
      <w:r>
        <w:rPr>
          <w:rFonts w:hint="eastAsia"/>
          <w:sz w:val="28"/>
          <w:szCs w:val="28"/>
        </w:rPr>
        <w:t>项目高级培训师，</w:t>
      </w:r>
      <w:r>
        <w:rPr>
          <w:rFonts w:hint="eastAsia"/>
          <w:sz w:val="28"/>
          <w:szCs w:val="28"/>
        </w:rPr>
        <w:t>KAB</w:t>
      </w:r>
      <w:r>
        <w:rPr>
          <w:rFonts w:hint="eastAsia"/>
          <w:sz w:val="28"/>
          <w:szCs w:val="28"/>
        </w:rPr>
        <w:t>创业教育研究所副所长，联合国工发组织国际企业咨询师，教育部“高等学校创业教育教学基本要求”专家组成员，参与“基本要求”的制定以及《创业基础》教材的编写。</w:t>
      </w:r>
    </w:p>
    <w:p w:rsidR="00386A02" w:rsidRDefault="00FD34A8">
      <w:pPr>
        <w:ind w:firstLine="602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五、报名对象</w:t>
      </w:r>
    </w:p>
    <w:p w:rsidR="00386A02" w:rsidRDefault="00FD34A8">
      <w:pPr>
        <w:ind w:firstLine="60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、学生工作队伍人员及机关干部。</w:t>
      </w:r>
    </w:p>
    <w:p w:rsidR="00386A02" w:rsidRDefault="00FD34A8">
      <w:pPr>
        <w:ind w:firstLine="60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、开设过创新创业类公选课的专业教师。</w:t>
      </w:r>
    </w:p>
    <w:p w:rsidR="00386A02" w:rsidRDefault="00FD34A8">
      <w:pPr>
        <w:ind w:firstLine="602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六、注意事项</w:t>
      </w:r>
    </w:p>
    <w:p w:rsidR="00386A02" w:rsidRDefault="00FD34A8">
      <w:pPr>
        <w:ind w:firstLine="60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、请各单位指定一名老师收集报名人员信息，填写《广东石油化工学院创新创业师资培训班（一期）报名情况汇总表》，于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2F5847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日前发送到创新创业学院邮箱：</w:t>
      </w:r>
      <w:r>
        <w:rPr>
          <w:rFonts w:hint="eastAsia"/>
          <w:sz w:val="28"/>
          <w:szCs w:val="28"/>
        </w:rPr>
        <w:t>gduptcxcy@163.com</w:t>
      </w:r>
      <w:r>
        <w:rPr>
          <w:rFonts w:hint="eastAsia"/>
          <w:sz w:val="28"/>
          <w:szCs w:val="28"/>
        </w:rPr>
        <w:t>。</w:t>
      </w:r>
    </w:p>
    <w:p w:rsidR="00386A02" w:rsidRDefault="00FD34A8">
      <w:pPr>
        <w:ind w:firstLine="60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、学校已经将大学生创新创业基础课程列为必修课，为了保证课程授课质量，要求所有授课教师都要参加培训后才能讲授该课程。请有意向参加本次培训班的老师安排好工作，全程参加培训。</w:t>
      </w:r>
    </w:p>
    <w:p w:rsidR="00386A02" w:rsidRDefault="00FD34A8">
      <w:pPr>
        <w:ind w:firstLine="60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附：《广东石油化工学院创新创业师资培训班（一期）报名情况汇总表》</w:t>
      </w:r>
    </w:p>
    <w:p w:rsidR="00386A02" w:rsidRDefault="00386A02">
      <w:pPr>
        <w:ind w:firstLine="602"/>
        <w:jc w:val="left"/>
        <w:rPr>
          <w:sz w:val="28"/>
          <w:szCs w:val="28"/>
        </w:rPr>
      </w:pPr>
    </w:p>
    <w:p w:rsidR="00386A02" w:rsidRDefault="00FD34A8">
      <w:pPr>
        <w:ind w:firstLine="60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</w:t>
      </w:r>
      <w:r>
        <w:rPr>
          <w:rFonts w:hint="eastAsia"/>
          <w:sz w:val="28"/>
          <w:szCs w:val="28"/>
        </w:rPr>
        <w:t>创新创业学院</w:t>
      </w:r>
    </w:p>
    <w:p w:rsidR="00386A02" w:rsidRDefault="00FD34A8">
      <w:pPr>
        <w:ind w:firstLine="60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</w:t>
      </w:r>
    </w:p>
    <w:p w:rsidR="00386A02" w:rsidRDefault="00386A02">
      <w:pPr>
        <w:jc w:val="left"/>
        <w:rPr>
          <w:sz w:val="28"/>
          <w:szCs w:val="28"/>
        </w:rPr>
      </w:pPr>
    </w:p>
    <w:p w:rsidR="00386A02" w:rsidRDefault="00386A02">
      <w:pPr>
        <w:jc w:val="left"/>
        <w:rPr>
          <w:sz w:val="28"/>
          <w:szCs w:val="28"/>
        </w:rPr>
      </w:pPr>
    </w:p>
    <w:p w:rsidR="00386A02" w:rsidRDefault="00386A02">
      <w:pPr>
        <w:jc w:val="left"/>
        <w:rPr>
          <w:rFonts w:ascii="仿宋" w:eastAsia="仿宋" w:hAnsi="仿宋"/>
          <w:sz w:val="32"/>
          <w:szCs w:val="30"/>
        </w:rPr>
        <w:sectPr w:rsidR="00386A02">
          <w:pgSz w:w="11906" w:h="16838"/>
          <w:pgMar w:top="1134" w:right="1293" w:bottom="1134" w:left="1349" w:header="851" w:footer="992" w:gutter="0"/>
          <w:cols w:space="0"/>
          <w:docGrid w:type="lines" w:linePitch="312"/>
        </w:sectPr>
      </w:pPr>
    </w:p>
    <w:p w:rsidR="00386A02" w:rsidRDefault="00FD34A8">
      <w:pPr>
        <w:jc w:val="left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lastRenderedPageBreak/>
        <w:t>附件</w:t>
      </w:r>
    </w:p>
    <w:p w:rsidR="00386A02" w:rsidRDefault="00FD34A8">
      <w:pPr>
        <w:spacing w:line="720" w:lineRule="exact"/>
        <w:jc w:val="center"/>
        <w:rPr>
          <w:rFonts w:ascii="方正小标宋简体" w:eastAsia="方正小标宋简体"/>
          <w:sz w:val="44"/>
          <w:szCs w:val="30"/>
        </w:rPr>
      </w:pPr>
      <w:r>
        <w:rPr>
          <w:rFonts w:ascii="方正小标宋简体" w:eastAsia="方正小标宋简体" w:hint="eastAsia"/>
          <w:sz w:val="44"/>
          <w:szCs w:val="30"/>
        </w:rPr>
        <w:t>广东石油化工学院</w:t>
      </w:r>
    </w:p>
    <w:p w:rsidR="00386A02" w:rsidRDefault="00FD34A8">
      <w:pPr>
        <w:spacing w:line="720" w:lineRule="exact"/>
        <w:jc w:val="center"/>
        <w:rPr>
          <w:rFonts w:ascii="方正小标宋简体" w:eastAsia="方正小标宋简体"/>
          <w:sz w:val="44"/>
          <w:szCs w:val="30"/>
        </w:rPr>
      </w:pPr>
      <w:r>
        <w:rPr>
          <w:rFonts w:ascii="方正小标宋简体" w:eastAsia="方正小标宋简体" w:hint="eastAsia"/>
          <w:sz w:val="44"/>
          <w:szCs w:val="30"/>
        </w:rPr>
        <w:t>创新创业师资培训班（一期）报名情况汇总表</w:t>
      </w:r>
    </w:p>
    <w:p w:rsidR="00386A02" w:rsidRDefault="00FD34A8">
      <w:pPr>
        <w:spacing w:line="7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二级学院：                                                                 填表时间：    年    月   日</w:t>
      </w:r>
    </w:p>
    <w:tbl>
      <w:tblPr>
        <w:tblStyle w:val="1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709"/>
        <w:gridCol w:w="1276"/>
        <w:gridCol w:w="1417"/>
        <w:gridCol w:w="1418"/>
        <w:gridCol w:w="1276"/>
        <w:gridCol w:w="1559"/>
        <w:gridCol w:w="1843"/>
        <w:gridCol w:w="1701"/>
        <w:gridCol w:w="1842"/>
      </w:tblGrid>
      <w:tr w:rsidR="00386A02">
        <w:trPr>
          <w:trHeight w:val="552"/>
        </w:trPr>
        <w:tc>
          <w:tcPr>
            <w:tcW w:w="675" w:type="dxa"/>
            <w:noWrap/>
            <w:vAlign w:val="center"/>
          </w:tcPr>
          <w:p w:rsidR="00386A02" w:rsidRDefault="00FD34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noWrap/>
            <w:vAlign w:val="center"/>
          </w:tcPr>
          <w:p w:rsidR="00386A02" w:rsidRDefault="00FD34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noWrap/>
            <w:vAlign w:val="center"/>
          </w:tcPr>
          <w:p w:rsidR="00386A02" w:rsidRDefault="00FD34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76" w:type="dxa"/>
            <w:noWrap/>
            <w:vAlign w:val="center"/>
          </w:tcPr>
          <w:p w:rsidR="00386A02" w:rsidRDefault="00FD34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学历/学位</w:t>
            </w:r>
          </w:p>
        </w:tc>
        <w:tc>
          <w:tcPr>
            <w:tcW w:w="1417" w:type="dxa"/>
            <w:noWrap/>
            <w:vAlign w:val="center"/>
          </w:tcPr>
          <w:p w:rsidR="00386A02" w:rsidRDefault="00FD34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418" w:type="dxa"/>
            <w:noWrap/>
            <w:vAlign w:val="center"/>
          </w:tcPr>
          <w:p w:rsidR="00386A02" w:rsidRDefault="00FD34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276" w:type="dxa"/>
            <w:noWrap/>
            <w:vAlign w:val="center"/>
          </w:tcPr>
          <w:p w:rsidR="00386A02" w:rsidRDefault="00FD34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59" w:type="dxa"/>
            <w:noWrap/>
            <w:vAlign w:val="center"/>
          </w:tcPr>
          <w:p w:rsidR="00386A02" w:rsidRDefault="00FD34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843" w:type="dxa"/>
            <w:vAlign w:val="center"/>
          </w:tcPr>
          <w:p w:rsidR="00386A02" w:rsidRDefault="00FD34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开设创新创业相关课程经历</w:t>
            </w:r>
          </w:p>
        </w:tc>
        <w:tc>
          <w:tcPr>
            <w:tcW w:w="1701" w:type="dxa"/>
            <w:vAlign w:val="center"/>
          </w:tcPr>
          <w:p w:rsidR="00386A02" w:rsidRDefault="00FD34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指导创新创业项目或创新创业团队经历</w:t>
            </w:r>
          </w:p>
        </w:tc>
        <w:tc>
          <w:tcPr>
            <w:tcW w:w="1842" w:type="dxa"/>
            <w:vAlign w:val="center"/>
          </w:tcPr>
          <w:p w:rsidR="00386A02" w:rsidRDefault="00FD34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参与就业创业培训及获得创业导师证书情况</w:t>
            </w:r>
          </w:p>
        </w:tc>
      </w:tr>
      <w:tr w:rsidR="00386A02">
        <w:trPr>
          <w:trHeight w:val="649"/>
        </w:trPr>
        <w:tc>
          <w:tcPr>
            <w:tcW w:w="675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6A02">
        <w:trPr>
          <w:trHeight w:val="649"/>
        </w:trPr>
        <w:tc>
          <w:tcPr>
            <w:tcW w:w="675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6A02">
        <w:trPr>
          <w:trHeight w:val="665"/>
        </w:trPr>
        <w:tc>
          <w:tcPr>
            <w:tcW w:w="675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6A02">
        <w:trPr>
          <w:trHeight w:val="649"/>
        </w:trPr>
        <w:tc>
          <w:tcPr>
            <w:tcW w:w="675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6A02">
        <w:trPr>
          <w:trHeight w:val="649"/>
        </w:trPr>
        <w:tc>
          <w:tcPr>
            <w:tcW w:w="675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6A02">
        <w:trPr>
          <w:trHeight w:val="649"/>
        </w:trPr>
        <w:tc>
          <w:tcPr>
            <w:tcW w:w="675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6A02">
        <w:trPr>
          <w:trHeight w:val="649"/>
        </w:trPr>
        <w:tc>
          <w:tcPr>
            <w:tcW w:w="675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86A02" w:rsidRDefault="00386A0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86A02" w:rsidRDefault="00386A02">
      <w:pPr>
        <w:jc w:val="left"/>
        <w:rPr>
          <w:sz w:val="28"/>
          <w:szCs w:val="28"/>
        </w:rPr>
      </w:pPr>
    </w:p>
    <w:sectPr w:rsidR="00386A02">
      <w:pgSz w:w="16838" w:h="11906" w:orient="landscape"/>
      <w:pgMar w:top="1293" w:right="1134" w:bottom="1349" w:left="1134" w:header="851" w:footer="992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A01" w:rsidRDefault="00BE5A01" w:rsidP="00E4533F">
      <w:r>
        <w:separator/>
      </w:r>
    </w:p>
  </w:endnote>
  <w:endnote w:type="continuationSeparator" w:id="0">
    <w:p w:rsidR="00BE5A01" w:rsidRDefault="00BE5A01" w:rsidP="00E4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A01" w:rsidRDefault="00BE5A01" w:rsidP="00E4533F">
      <w:r>
        <w:separator/>
      </w:r>
    </w:p>
  </w:footnote>
  <w:footnote w:type="continuationSeparator" w:id="0">
    <w:p w:rsidR="00BE5A01" w:rsidRDefault="00BE5A01" w:rsidP="00E45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B5"/>
    <w:rsid w:val="00086ABD"/>
    <w:rsid w:val="000A6A9B"/>
    <w:rsid w:val="001514B3"/>
    <w:rsid w:val="00155D2F"/>
    <w:rsid w:val="00196C2E"/>
    <w:rsid w:val="001E75F4"/>
    <w:rsid w:val="002F5847"/>
    <w:rsid w:val="00345E05"/>
    <w:rsid w:val="00386A02"/>
    <w:rsid w:val="003B3D09"/>
    <w:rsid w:val="004370F0"/>
    <w:rsid w:val="00457873"/>
    <w:rsid w:val="0048512A"/>
    <w:rsid w:val="004C4CBD"/>
    <w:rsid w:val="00616AA9"/>
    <w:rsid w:val="006B0247"/>
    <w:rsid w:val="006F0403"/>
    <w:rsid w:val="00754854"/>
    <w:rsid w:val="00756156"/>
    <w:rsid w:val="00762595"/>
    <w:rsid w:val="00817032"/>
    <w:rsid w:val="00867F07"/>
    <w:rsid w:val="00896116"/>
    <w:rsid w:val="008D7AC7"/>
    <w:rsid w:val="00991521"/>
    <w:rsid w:val="0099792D"/>
    <w:rsid w:val="009A19B5"/>
    <w:rsid w:val="009C525C"/>
    <w:rsid w:val="00A51B31"/>
    <w:rsid w:val="00A96D86"/>
    <w:rsid w:val="00B72190"/>
    <w:rsid w:val="00BE5A01"/>
    <w:rsid w:val="00C10631"/>
    <w:rsid w:val="00C22C03"/>
    <w:rsid w:val="00C35ED3"/>
    <w:rsid w:val="00C82B17"/>
    <w:rsid w:val="00D7377A"/>
    <w:rsid w:val="00DE4572"/>
    <w:rsid w:val="00DE5735"/>
    <w:rsid w:val="00E237AC"/>
    <w:rsid w:val="00E4533F"/>
    <w:rsid w:val="00F57C2D"/>
    <w:rsid w:val="00F72E34"/>
    <w:rsid w:val="00F8440D"/>
    <w:rsid w:val="00FD34A8"/>
    <w:rsid w:val="0B941517"/>
    <w:rsid w:val="102F49F8"/>
    <w:rsid w:val="14545EF4"/>
    <w:rsid w:val="2138691D"/>
    <w:rsid w:val="35D515C4"/>
    <w:rsid w:val="3B2F2F5E"/>
    <w:rsid w:val="40987C50"/>
    <w:rsid w:val="4B7B49AD"/>
    <w:rsid w:val="4D5A3285"/>
    <w:rsid w:val="503A13DD"/>
    <w:rsid w:val="57010C39"/>
    <w:rsid w:val="57090D53"/>
    <w:rsid w:val="58CD57A9"/>
    <w:rsid w:val="60C61698"/>
    <w:rsid w:val="7FC6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0A7E2E-36FC-4D07-91BA-361DC76E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sz w:val="21"/>
      <w:szCs w:val="21"/>
    </w:rPr>
  </w:style>
  <w:style w:type="character" w:styleId="a6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7">
    <w:name w:val="Emphasis"/>
    <w:basedOn w:val="a0"/>
    <w:uiPriority w:val="20"/>
    <w:qFormat/>
    <w:rPr>
      <w:sz w:val="21"/>
      <w:szCs w:val="21"/>
    </w:rPr>
  </w:style>
  <w:style w:type="character" w:styleId="a8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styleId="HTML">
    <w:name w:val="HTML Code"/>
    <w:basedOn w:val="a0"/>
    <w:uiPriority w:val="99"/>
    <w:semiHidden/>
    <w:unhideWhenUsed/>
    <w:qFormat/>
    <w:rPr>
      <w:rFonts w:ascii="Courier New" w:hAnsi="Courier New"/>
      <w:sz w:val="21"/>
      <w:szCs w:val="21"/>
    </w:rPr>
  </w:style>
  <w:style w:type="character" w:styleId="HTML0">
    <w:name w:val="HTML Cite"/>
    <w:basedOn w:val="a0"/>
    <w:uiPriority w:val="99"/>
    <w:semiHidden/>
    <w:unhideWhenUsed/>
    <w:qFormat/>
    <w:rPr>
      <w:sz w:val="21"/>
      <w:szCs w:val="21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59"/>
    <w:qFormat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1153</Characters>
  <Application>Microsoft Office Word</Application>
  <DocSecurity>0</DocSecurity>
  <Lines>9</Lines>
  <Paragraphs>2</Paragraphs>
  <ScaleCrop>false</ScaleCrop>
  <Company>Www.SangSan.Cn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刘晋胜</dc:creator>
  <cp:lastModifiedBy>政府版用户</cp:lastModifiedBy>
  <cp:revision>2</cp:revision>
  <dcterms:created xsi:type="dcterms:W3CDTF">2018-12-10T03:25:00Z</dcterms:created>
  <dcterms:modified xsi:type="dcterms:W3CDTF">2018-12-10T03:25:00Z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